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A2" w:rsidRDefault="006A57F7" w:rsidP="00EE4EA2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6A57F7">
        <w:rPr>
          <w:rFonts w:ascii="Times New Roman" w:hAnsi="Times New Roman" w:cs="Times New Roman"/>
          <w:noProof/>
        </w:rPr>
        <w:drawing>
          <wp:inline distT="0" distB="0" distL="0" distR="0">
            <wp:extent cx="450850" cy="546100"/>
            <wp:effectExtent l="1905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6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7F7" w:rsidRPr="002623F6" w:rsidRDefault="006A57F7" w:rsidP="006A57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623F6">
        <w:rPr>
          <w:rFonts w:ascii="Times New Roman" w:hAnsi="Times New Roman" w:cs="Times New Roman"/>
          <w:b/>
          <w:sz w:val="32"/>
          <w:szCs w:val="32"/>
        </w:rPr>
        <w:t>Д У М А</w:t>
      </w:r>
    </w:p>
    <w:p w:rsidR="006A57F7" w:rsidRPr="002623F6" w:rsidRDefault="006A57F7" w:rsidP="006A57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3F6">
        <w:rPr>
          <w:rFonts w:ascii="Times New Roman" w:hAnsi="Times New Roman" w:cs="Times New Roman"/>
          <w:b/>
          <w:sz w:val="32"/>
          <w:szCs w:val="32"/>
        </w:rPr>
        <w:t>КОНАКОВСКОГО МУНИЦИПАЛЬНОГО ОКРУГА</w:t>
      </w:r>
    </w:p>
    <w:p w:rsidR="006A57F7" w:rsidRDefault="006A57F7" w:rsidP="006A57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3F6">
        <w:rPr>
          <w:rFonts w:ascii="Times New Roman" w:hAnsi="Times New Roman" w:cs="Times New Roman"/>
          <w:b/>
          <w:sz w:val="32"/>
          <w:szCs w:val="32"/>
        </w:rPr>
        <w:t>ПЕРВОГО СОЗЫ</w:t>
      </w:r>
      <w:r>
        <w:rPr>
          <w:rFonts w:ascii="Times New Roman" w:hAnsi="Times New Roman" w:cs="Times New Roman"/>
          <w:b/>
          <w:sz w:val="32"/>
          <w:szCs w:val="32"/>
        </w:rPr>
        <w:t>ВА</w:t>
      </w:r>
    </w:p>
    <w:p w:rsidR="006A57F7" w:rsidRPr="002623F6" w:rsidRDefault="006A57F7" w:rsidP="006A57F7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</w:t>
      </w:r>
    </w:p>
    <w:p w:rsidR="006A57F7" w:rsidRPr="00655B9A" w:rsidRDefault="006A57F7" w:rsidP="006A57F7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5B9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E728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A57F7" w:rsidRPr="00655B9A" w:rsidRDefault="006A57F7" w:rsidP="006A57F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5B9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55B9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A57F7" w:rsidRPr="00655B9A" w:rsidRDefault="000B7B50" w:rsidP="006A5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05.12.2023 </w:t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  <w:t>г. Конаково</w:t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</w:r>
      <w:r w:rsidR="006A57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57F7">
        <w:rPr>
          <w:rFonts w:ascii="Times New Roman" w:hAnsi="Times New Roman" w:cs="Times New Roman"/>
          <w:sz w:val="28"/>
          <w:szCs w:val="28"/>
        </w:rPr>
        <w:t xml:space="preserve">  №</w:t>
      </w:r>
      <w:r w:rsidR="006A57F7" w:rsidRPr="00655B9A">
        <w:rPr>
          <w:rFonts w:ascii="Times New Roman" w:hAnsi="Times New Roman" w:cs="Times New Roman"/>
          <w:sz w:val="28"/>
          <w:szCs w:val="28"/>
        </w:rPr>
        <w:tab/>
      </w:r>
      <w:r w:rsidR="002E728D">
        <w:rPr>
          <w:rFonts w:ascii="Times New Roman" w:hAnsi="Times New Roman" w:cs="Times New Roman"/>
          <w:sz w:val="28"/>
          <w:szCs w:val="28"/>
        </w:rPr>
        <w:t>71</w:t>
      </w:r>
      <w:r w:rsidR="006A57F7" w:rsidRPr="00655B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A57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E4EA2" w:rsidRPr="000B7B50" w:rsidRDefault="00EE4EA2" w:rsidP="000B7B50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EE4EA2" w:rsidRDefault="00EE4EA2" w:rsidP="00EE4EA2">
      <w:pPr>
        <w:pStyle w:val="ConsTitle"/>
        <w:widowControl/>
        <w:tabs>
          <w:tab w:val="left" w:pos="480"/>
        </w:tabs>
        <w:ind w:right="0"/>
        <w:rPr>
          <w:rFonts w:ascii="Times New Roman" w:hAnsi="Times New Roman" w:cs="Times New Roman"/>
        </w:rPr>
      </w:pPr>
    </w:p>
    <w:p w:rsidR="00EE4EA2" w:rsidRPr="000B7B50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8"/>
          <w:szCs w:val="28"/>
        </w:rPr>
      </w:pPr>
      <w:r w:rsidRPr="000B7B50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</w:p>
    <w:p w:rsidR="00EE4EA2" w:rsidRPr="000B7B50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8"/>
          <w:szCs w:val="28"/>
        </w:rPr>
      </w:pPr>
      <w:r w:rsidRPr="000B7B50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 w:rsidRPr="000B7B50">
        <w:rPr>
          <w:rFonts w:ascii="Times New Roman" w:hAnsi="Times New Roman" w:cs="Times New Roman"/>
          <w:bCs/>
          <w:sz w:val="28"/>
          <w:szCs w:val="28"/>
        </w:rPr>
        <w:t>Ручьевского</w:t>
      </w:r>
      <w:proofErr w:type="spellEnd"/>
      <w:r w:rsidRPr="000B7B5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</w:p>
    <w:p w:rsidR="00EE4EA2" w:rsidRPr="000B7B50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8"/>
          <w:szCs w:val="28"/>
        </w:rPr>
      </w:pPr>
      <w:r w:rsidRPr="000B7B50">
        <w:rPr>
          <w:rFonts w:ascii="Times New Roman" w:hAnsi="Times New Roman" w:cs="Times New Roman"/>
          <w:bCs/>
          <w:sz w:val="28"/>
          <w:szCs w:val="28"/>
        </w:rPr>
        <w:t xml:space="preserve">поселения № 111 от 27.12.2022г. «О бюджете </w:t>
      </w:r>
    </w:p>
    <w:p w:rsidR="00EE4EA2" w:rsidRPr="000B7B50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B7B50">
        <w:rPr>
          <w:rFonts w:ascii="Times New Roman" w:hAnsi="Times New Roman" w:cs="Times New Roman"/>
          <w:bCs/>
          <w:sz w:val="28"/>
          <w:szCs w:val="28"/>
        </w:rPr>
        <w:t>Ручьевского</w:t>
      </w:r>
      <w:proofErr w:type="spellEnd"/>
      <w:r w:rsidRPr="000B7B50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на 2023 год </w:t>
      </w:r>
    </w:p>
    <w:p w:rsidR="00EE4EA2" w:rsidRPr="000B7B50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8"/>
          <w:szCs w:val="28"/>
        </w:rPr>
      </w:pPr>
      <w:r w:rsidRPr="000B7B50">
        <w:rPr>
          <w:rFonts w:ascii="Times New Roman" w:hAnsi="Times New Roman" w:cs="Times New Roman"/>
          <w:bCs/>
          <w:sz w:val="28"/>
          <w:szCs w:val="28"/>
        </w:rPr>
        <w:t>и на плановый период 2024 и 2025 годов»</w:t>
      </w:r>
    </w:p>
    <w:p w:rsidR="00EE4EA2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2"/>
          <w:szCs w:val="22"/>
        </w:rPr>
      </w:pPr>
    </w:p>
    <w:p w:rsidR="00EE4EA2" w:rsidRDefault="00EE4EA2" w:rsidP="00EE4EA2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bCs/>
          <w:sz w:val="22"/>
          <w:szCs w:val="22"/>
        </w:rPr>
      </w:pPr>
    </w:p>
    <w:p w:rsidR="006A57F7" w:rsidRPr="007062A0" w:rsidRDefault="006A57F7" w:rsidP="006A57F7">
      <w:pPr>
        <w:pStyle w:val="ConsNonformat"/>
        <w:widowControl/>
        <w:tabs>
          <w:tab w:val="left" w:pos="0"/>
        </w:tabs>
        <w:ind w:right="0" w:firstLine="709"/>
        <w:rPr>
          <w:rFonts w:ascii="Times New Roman" w:hAnsi="Times New Roman" w:cs="Times New Roman"/>
          <w:bCs/>
          <w:sz w:val="22"/>
          <w:szCs w:val="22"/>
        </w:rPr>
      </w:pPr>
      <w:r w:rsidRPr="00655B9A">
        <w:rPr>
          <w:rFonts w:ascii="Times New Roman" w:hAnsi="Times New Roman" w:cs="Times New Roman"/>
          <w:sz w:val="28"/>
          <w:szCs w:val="28"/>
        </w:rPr>
        <w:t xml:space="preserve">На основании Бюджетного кодекса РФ, </w:t>
      </w:r>
      <w:r w:rsidRPr="00655B9A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Ручьевского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0B7B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Конаковского района Тверской области,</w:t>
      </w:r>
    </w:p>
    <w:p w:rsidR="006A57F7" w:rsidRDefault="006A57F7" w:rsidP="006A57F7">
      <w:pPr>
        <w:tabs>
          <w:tab w:val="left" w:pos="10205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57F7" w:rsidRPr="00655B9A" w:rsidRDefault="006A57F7" w:rsidP="006A57F7">
      <w:pPr>
        <w:tabs>
          <w:tab w:val="left" w:pos="10205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5B9A">
        <w:rPr>
          <w:rFonts w:ascii="Times New Roman" w:hAnsi="Times New Roman" w:cs="Times New Roman"/>
          <w:b/>
          <w:sz w:val="28"/>
          <w:szCs w:val="28"/>
        </w:rPr>
        <w:t>Дума Конаковского муниципального округа</w:t>
      </w:r>
    </w:p>
    <w:p w:rsidR="006A57F7" w:rsidRPr="006A57F7" w:rsidRDefault="006A57F7" w:rsidP="006A57F7">
      <w:pPr>
        <w:tabs>
          <w:tab w:val="left" w:pos="102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5B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gramStart"/>
      <w:r w:rsidRPr="00655B9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55B9A">
        <w:rPr>
          <w:rFonts w:ascii="Times New Roman" w:hAnsi="Times New Roman" w:cs="Times New Roman"/>
          <w:b/>
          <w:sz w:val="28"/>
          <w:szCs w:val="28"/>
        </w:rPr>
        <w:t xml:space="preserve"> Е Ш И ЛА:</w:t>
      </w:r>
      <w:bookmarkStart w:id="0" w:name="_GoBack"/>
      <w:bookmarkEnd w:id="0"/>
    </w:p>
    <w:p w:rsidR="006A57F7" w:rsidRDefault="006A57F7" w:rsidP="006A57F7">
      <w:pPr>
        <w:pStyle w:val="ad"/>
        <w:ind w:firstLine="709"/>
        <w:rPr>
          <w:sz w:val="28"/>
          <w:szCs w:val="28"/>
        </w:rPr>
      </w:pPr>
    </w:p>
    <w:p w:rsidR="00EE4EA2" w:rsidRPr="00EE4EA2" w:rsidRDefault="00EE4EA2" w:rsidP="006A57F7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EE4EA2">
        <w:rPr>
          <w:sz w:val="28"/>
          <w:szCs w:val="28"/>
        </w:rPr>
        <w:t xml:space="preserve">Принять следующие изменения и дополнения в решение Совета депутатов </w:t>
      </w:r>
      <w:proofErr w:type="spellStart"/>
      <w:r w:rsidRPr="00EE4EA2">
        <w:rPr>
          <w:sz w:val="28"/>
          <w:szCs w:val="28"/>
        </w:rPr>
        <w:t>Ручьевского</w:t>
      </w:r>
      <w:proofErr w:type="spellEnd"/>
      <w:r w:rsidRPr="00EE4EA2">
        <w:rPr>
          <w:sz w:val="28"/>
          <w:szCs w:val="28"/>
        </w:rPr>
        <w:t xml:space="preserve"> сельского поселения № 111 от 27.12.2022г. «О бюджете </w:t>
      </w:r>
      <w:proofErr w:type="spellStart"/>
      <w:r w:rsidRPr="00EE4EA2">
        <w:rPr>
          <w:sz w:val="28"/>
          <w:szCs w:val="28"/>
        </w:rPr>
        <w:t>Ручьевского</w:t>
      </w:r>
      <w:proofErr w:type="spellEnd"/>
      <w:r w:rsidRPr="00EE4EA2">
        <w:rPr>
          <w:sz w:val="28"/>
          <w:szCs w:val="28"/>
        </w:rPr>
        <w:t xml:space="preserve"> сельского поселения на 2023 год и на плановый период 2024 и 2025 годов» (в редакции Решения Совета депутатов </w:t>
      </w:r>
      <w:proofErr w:type="spellStart"/>
      <w:r w:rsidRPr="00EE4EA2">
        <w:rPr>
          <w:sz w:val="28"/>
          <w:szCs w:val="28"/>
        </w:rPr>
        <w:t>Ручьевского</w:t>
      </w:r>
      <w:proofErr w:type="spellEnd"/>
      <w:r w:rsidRPr="00EE4EA2">
        <w:rPr>
          <w:sz w:val="28"/>
          <w:szCs w:val="28"/>
        </w:rPr>
        <w:t xml:space="preserve"> сельского поселения от 01.02.2023г. №114, от 22.06.2023г. № 125, от 08.09.2023г № 126)</w:t>
      </w:r>
      <w:proofErr w:type="gramEnd"/>
    </w:p>
    <w:p w:rsidR="00EE4EA2" w:rsidRPr="00EE4EA2" w:rsidRDefault="00EE4EA2" w:rsidP="006A57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1.) Статью 1 к настоящему решению изложить в следующей редакции:</w:t>
      </w:r>
    </w:p>
    <w:p w:rsidR="00EE4EA2" w:rsidRP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    «1.Утвердить основные характеристики бюджета 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год.</w:t>
      </w:r>
    </w:p>
    <w:p w:rsidR="00EE4EA2" w:rsidRP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- общий объем  доходов бюджета в сумме 9976,172 тыс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>уб.</w:t>
      </w:r>
    </w:p>
    <w:p w:rsidR="00EE4EA2" w:rsidRP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- общий объем  расходов бюджета в сумме 10680,121 тыс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>уб.</w:t>
      </w:r>
    </w:p>
    <w:p w:rsidR="00EE4EA2" w:rsidRP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- Дефицит на 2023 год в сумме 703,949 тыс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 xml:space="preserve">уб.»   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на 2024 и 2025 годы:</w:t>
      </w:r>
    </w:p>
    <w:p w:rsidR="00EE4EA2" w:rsidRPr="00EE4EA2" w:rsidRDefault="00EE4EA2" w:rsidP="006A57F7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EA2">
        <w:rPr>
          <w:color w:val="000000"/>
          <w:sz w:val="28"/>
          <w:szCs w:val="28"/>
        </w:rPr>
        <w:t>- общий объем доходов на 2024 год в сумме 5766,528 тыс. руб. и на 2025 год в сумме 5871,038 тыс. руб.;</w:t>
      </w:r>
    </w:p>
    <w:p w:rsidR="00EE4EA2" w:rsidRPr="00EE4EA2" w:rsidRDefault="00EE4EA2" w:rsidP="006A57F7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EA2">
        <w:rPr>
          <w:color w:val="000000"/>
          <w:sz w:val="28"/>
          <w:szCs w:val="28"/>
        </w:rPr>
        <w:t xml:space="preserve">- общий объем расходов местного бюджета на 2024 год в сумме 5766,528 тыс. руб. в том числе условно утвержденные расходы в сумме 141,209 </w:t>
      </w:r>
      <w:r w:rsidRPr="00EE4EA2">
        <w:rPr>
          <w:color w:val="000000"/>
          <w:sz w:val="28"/>
          <w:szCs w:val="28"/>
        </w:rPr>
        <w:lastRenderedPageBreak/>
        <w:t>тыс</w:t>
      </w:r>
      <w:proofErr w:type="gramStart"/>
      <w:r w:rsidRPr="00EE4EA2">
        <w:rPr>
          <w:color w:val="000000"/>
          <w:sz w:val="28"/>
          <w:szCs w:val="28"/>
        </w:rPr>
        <w:t>.р</w:t>
      </w:r>
      <w:proofErr w:type="gramEnd"/>
      <w:r w:rsidRPr="00EE4EA2">
        <w:rPr>
          <w:color w:val="000000"/>
          <w:sz w:val="28"/>
          <w:szCs w:val="28"/>
        </w:rPr>
        <w:t>уб., на 2025 год в сумме 5871,038 тыс. руб. в том числе условно утвержденные в сумме 287,434 тыс.руб.;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- дефицит/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на 2024 год в сумме  0,000 тыс. руб.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- дефицит/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на 2025 год в сумме  0,000 тыс. руб.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3.Утвердить объем межбюджетных трансфертов, получаемых из других бюджетов бюджетной системы Российской Федерации в 2023 году в сумме 3552,663</w:t>
      </w:r>
      <w:r w:rsidRPr="00EE4E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4EA2">
        <w:rPr>
          <w:rFonts w:ascii="Times New Roman" w:hAnsi="Times New Roman" w:cs="Times New Roman"/>
          <w:sz w:val="28"/>
          <w:szCs w:val="28"/>
        </w:rPr>
        <w:t>тыс. руб., в 2024 году в сумме 118,150 тыс. руб., в 2025 году в сумме 122,350 тыс. руб.,</w:t>
      </w:r>
    </w:p>
    <w:p w:rsidR="00EE4EA2" w:rsidRP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    4.Утвердить объем межбюджетных трансфертов, предоставляемых другим бюджетам бюджетной системы Российской Федерации, в 2023 году в сумме 398,760 тыс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>уб., в 2024 году в сумме 208,210 тыс.руб., в 2025году в сумме 132,757 тыс.руб.</w:t>
      </w:r>
    </w:p>
    <w:p w:rsidR="00EE4EA2" w:rsidRP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    5. Утвердить  источники финансирования дефицита  бюджета 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  </w:t>
      </w:r>
      <w:r w:rsidRPr="00EE4EA2">
        <w:rPr>
          <w:rFonts w:ascii="Times New Roman" w:hAnsi="Times New Roman" w:cs="Times New Roman"/>
          <w:bCs/>
          <w:sz w:val="28"/>
          <w:szCs w:val="28"/>
        </w:rPr>
        <w:t xml:space="preserve">и на плановый период 2024 и 2025 годов </w:t>
      </w:r>
      <w:r w:rsidRPr="00EE4EA2">
        <w:rPr>
          <w:rFonts w:ascii="Times New Roman" w:hAnsi="Times New Roman" w:cs="Times New Roman"/>
          <w:sz w:val="28"/>
          <w:szCs w:val="28"/>
        </w:rPr>
        <w:t>согласно приложению  1 к настоящему Решению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E4EA2" w:rsidRPr="00EE4EA2" w:rsidRDefault="00EE4EA2" w:rsidP="006A57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2). Статью 5 к настоящему решению изложить в следующей редакции:  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1. Утвердить объем бюджетных ассигнований муниципального дорожного фонда МО «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Ручьевское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сельское поселение» на 2023 год в сумме 1204,700 тыс. руб., на 2024 год в сумме 1144,380 тыс. руб., на 2025 год в сумме 1206,390 тыс. руб.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3). Пункт 1 статьи 8  к настоящему решению изложить в следующей редакции:  </w:t>
      </w:r>
    </w:p>
    <w:p w:rsidR="00EE4EA2" w:rsidRPr="00EE4EA2" w:rsidRDefault="00EE4EA2" w:rsidP="006A57F7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1. Утвердить объем иных межбюджетных трансфертов из бюджета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бюджету муниципального района в 2023 году в сумме 398,760 тыс. руб., в 2024 году в сумме 208,210 тыс. руб., в 2025 году в сумме 132,757 тыс. руб.: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 - на осуществление части переданных полномочий по исполнению бюджета поселения, в соответствии с заключенным соглашением в 2023 году в сумме 120,740 тыс. руб., в 2024 году в сумме 69,200 тыс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>уб., в 2025 году в сумме 63,252тыс.руб.</w:t>
      </w:r>
    </w:p>
    <w:p w:rsidR="00EE4EA2" w:rsidRDefault="00EE4EA2" w:rsidP="006A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>- на осуществление части переданных полномочий по организации теплоснабжения и горячего водоснабжения в соответствии с заключенным соглашением  в 2023 году в сумме 278,020 тыс. руб. в 2024 году в сумме 139,010 тыс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 xml:space="preserve">уб., в 2025 году в сумме 69,505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>,»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4.) Приложение 3 «Прогнозируемые доходы  бюджета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по группам, подгруппам, статьям, подстатьям и элементам 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>доходов классификации доходов бюджетов Российской Федерации</w:t>
      </w:r>
      <w:proofErr w:type="gramEnd"/>
      <w:r w:rsidRPr="00EE4EA2">
        <w:rPr>
          <w:rFonts w:ascii="Times New Roman" w:hAnsi="Times New Roman" w:cs="Times New Roman"/>
          <w:sz w:val="28"/>
          <w:szCs w:val="28"/>
        </w:rPr>
        <w:t xml:space="preserve"> на 2023 год </w:t>
      </w:r>
      <w:r w:rsidRPr="00EE4EA2">
        <w:rPr>
          <w:rFonts w:ascii="Times New Roman" w:hAnsi="Times New Roman" w:cs="Times New Roman"/>
          <w:bCs/>
          <w:sz w:val="28"/>
          <w:szCs w:val="28"/>
        </w:rPr>
        <w:t xml:space="preserve">и на плановый период 2024 и 2025 годов» к решению Совета депутатов </w:t>
      </w:r>
      <w:proofErr w:type="spellStart"/>
      <w:r w:rsidRPr="00EE4EA2">
        <w:rPr>
          <w:rFonts w:ascii="Times New Roman" w:hAnsi="Times New Roman" w:cs="Times New Roman"/>
          <w:bCs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27.12.2022г. № 111 изложить </w:t>
      </w:r>
      <w:r w:rsidRPr="00EE4EA2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Решению.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5.) Приложение 4 «Распределение бюджетных ассигнований бюджета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по разделам и подразделам классификации расходов бюджетов на 2023 год</w:t>
      </w:r>
      <w:r w:rsidRPr="00EE4EA2">
        <w:rPr>
          <w:rFonts w:ascii="Times New Roman" w:hAnsi="Times New Roman" w:cs="Times New Roman"/>
          <w:bCs/>
          <w:sz w:val="28"/>
          <w:szCs w:val="28"/>
        </w:rPr>
        <w:t xml:space="preserve"> и на плановый период 2024 и 2025 годов»</w:t>
      </w:r>
      <w:r w:rsidRPr="00EE4EA2">
        <w:rPr>
          <w:rFonts w:ascii="Times New Roman" w:hAnsi="Times New Roman" w:cs="Times New Roman"/>
          <w:sz w:val="28"/>
          <w:szCs w:val="28"/>
        </w:rPr>
        <w:t xml:space="preserve"> </w:t>
      </w:r>
      <w:r w:rsidRPr="00EE4EA2">
        <w:rPr>
          <w:rFonts w:ascii="Times New Roman" w:hAnsi="Times New Roman" w:cs="Times New Roman"/>
          <w:bCs/>
          <w:sz w:val="28"/>
          <w:szCs w:val="28"/>
        </w:rPr>
        <w:t xml:space="preserve">к решению Совета депутатов </w:t>
      </w:r>
      <w:proofErr w:type="spellStart"/>
      <w:r w:rsidRPr="00EE4EA2">
        <w:rPr>
          <w:rFonts w:ascii="Times New Roman" w:hAnsi="Times New Roman" w:cs="Times New Roman"/>
          <w:bCs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27.12.2022г. № 111 изложить </w:t>
      </w:r>
      <w:r w:rsidRPr="00EE4EA2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:rsidR="00EE4EA2" w:rsidRPr="00EE4EA2" w:rsidRDefault="00EE4EA2" w:rsidP="006A57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6.) 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 xml:space="preserve">Приложение 5 «Ведомственная структура расходов бюджета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по главным распорядителям бюджетных средств, разделам, подразделам, целевым статьям (не программным направлениям деятельности), группами и элементам видов расходов классификации расходов бюджетов на 2023 год</w:t>
      </w:r>
      <w:r w:rsidRPr="00EE4EA2">
        <w:rPr>
          <w:rFonts w:ascii="Times New Roman" w:hAnsi="Times New Roman" w:cs="Times New Roman"/>
          <w:bCs/>
          <w:sz w:val="28"/>
          <w:szCs w:val="28"/>
        </w:rPr>
        <w:t xml:space="preserve"> и на плановый период 2024 и 2025 годов» к решению Совета депутатов </w:t>
      </w:r>
      <w:proofErr w:type="spellStart"/>
      <w:r w:rsidRPr="00EE4EA2">
        <w:rPr>
          <w:rFonts w:ascii="Times New Roman" w:hAnsi="Times New Roman" w:cs="Times New Roman"/>
          <w:bCs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27.12.2022г. № 111 изложить </w:t>
      </w:r>
      <w:r w:rsidRPr="00EE4EA2">
        <w:rPr>
          <w:rFonts w:ascii="Times New Roman" w:hAnsi="Times New Roman" w:cs="Times New Roman"/>
          <w:sz w:val="28"/>
          <w:szCs w:val="28"/>
        </w:rPr>
        <w:t>согласно приложению 4 к настоящему Решению.</w:t>
      </w:r>
      <w:proofErr w:type="gramEnd"/>
    </w:p>
    <w:p w:rsidR="00EE4EA2" w:rsidRPr="00EE4EA2" w:rsidRDefault="00EE4EA2" w:rsidP="006A57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A2">
        <w:rPr>
          <w:rFonts w:ascii="Times New Roman" w:hAnsi="Times New Roman" w:cs="Times New Roman"/>
          <w:sz w:val="28"/>
          <w:szCs w:val="28"/>
        </w:rPr>
        <w:t xml:space="preserve"> 7.) </w:t>
      </w:r>
      <w:proofErr w:type="gramStart"/>
      <w:r w:rsidRPr="00EE4EA2">
        <w:rPr>
          <w:rFonts w:ascii="Times New Roman" w:hAnsi="Times New Roman" w:cs="Times New Roman"/>
          <w:sz w:val="28"/>
          <w:szCs w:val="28"/>
        </w:rPr>
        <w:t xml:space="preserve">Приложение 6 «Распределение бюджетных ассигнований бюджета </w:t>
      </w:r>
      <w:proofErr w:type="spellStart"/>
      <w:r w:rsidRPr="00EE4EA2">
        <w:rPr>
          <w:rFonts w:ascii="Times New Roman" w:hAnsi="Times New Roman" w:cs="Times New Roman"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sz w:val="28"/>
          <w:szCs w:val="28"/>
        </w:rPr>
        <w:t xml:space="preserve"> сельского поселения по разделам, подразделам, целевым статьям (не программным направлениям деятельности), группам и элементам видов расходов классификации расходов бюджетов на 2023 год</w:t>
      </w:r>
      <w:r w:rsidRPr="00EE4EA2">
        <w:rPr>
          <w:rFonts w:ascii="Times New Roman" w:hAnsi="Times New Roman" w:cs="Times New Roman"/>
          <w:bCs/>
          <w:sz w:val="28"/>
          <w:szCs w:val="28"/>
        </w:rPr>
        <w:t xml:space="preserve"> и на плановый период 2024 и 2025 годов» к решению Совета депутатов </w:t>
      </w:r>
      <w:proofErr w:type="spellStart"/>
      <w:r w:rsidRPr="00EE4EA2">
        <w:rPr>
          <w:rFonts w:ascii="Times New Roman" w:hAnsi="Times New Roman" w:cs="Times New Roman"/>
          <w:bCs/>
          <w:sz w:val="28"/>
          <w:szCs w:val="28"/>
        </w:rPr>
        <w:t>Ручьевского</w:t>
      </w:r>
      <w:proofErr w:type="spellEnd"/>
      <w:r w:rsidRPr="00EE4E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27.12.2022г. № 111 изложить </w:t>
      </w:r>
      <w:r w:rsidRPr="00EE4EA2"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  <w:proofErr w:type="gramEnd"/>
    </w:p>
    <w:p w:rsidR="000B7B50" w:rsidRPr="006219AA" w:rsidRDefault="00EE4EA2" w:rsidP="000B7B50">
      <w:pPr>
        <w:pStyle w:val="ConsPlusNormal"/>
        <w:tabs>
          <w:tab w:val="left" w:pos="0"/>
        </w:tabs>
        <w:ind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4EA2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подписания и подлежит </w:t>
      </w:r>
      <w:hyperlink r:id="rId7" w:anchor="/document/47476583/entry/0" w:history="1">
        <w:r w:rsidR="000B7B50" w:rsidRPr="006219AA">
          <w:rPr>
            <w:rFonts w:ascii="Times New Roman" w:eastAsia="Andale Sans UI" w:hAnsi="Times New Roman"/>
            <w:color w:val="000000"/>
            <w:sz w:val="28"/>
            <w:szCs w:val="28"/>
          </w:rPr>
          <w:t>официальному опубликованию</w:t>
        </w:r>
      </w:hyperlink>
      <w:r w:rsidR="000B7B50" w:rsidRPr="006219AA">
        <w:rPr>
          <w:rFonts w:ascii="Times New Roman" w:eastAsia="Andale Sans UI" w:hAnsi="Times New Roman"/>
          <w:color w:val="000000"/>
          <w:sz w:val="28"/>
          <w:szCs w:val="28"/>
        </w:rPr>
        <w:t xml:space="preserve"> в общественно-политической газете «Заря» и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:rsidR="00EE4EA2" w:rsidRDefault="00EE4EA2" w:rsidP="006A57F7">
      <w:pPr>
        <w:pStyle w:val="ConsPlusNormal"/>
        <w:tabs>
          <w:tab w:val="left" w:pos="646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EE4EA2" w:rsidRDefault="00EE4EA2" w:rsidP="006A57F7">
      <w:pPr>
        <w:pStyle w:val="ConsPlusNormal"/>
        <w:tabs>
          <w:tab w:val="left" w:pos="646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A57F7" w:rsidRDefault="006A57F7" w:rsidP="006A57F7">
      <w:pPr>
        <w:pStyle w:val="ConsPlusNormal"/>
        <w:tabs>
          <w:tab w:val="left" w:pos="646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EE4EA2" w:rsidRPr="000B7B50" w:rsidRDefault="00EE4EA2" w:rsidP="006A57F7">
      <w:pPr>
        <w:pStyle w:val="ConsPlusNormal"/>
        <w:tabs>
          <w:tab w:val="left" w:pos="646"/>
        </w:tabs>
        <w:rPr>
          <w:rFonts w:ascii="Times New Roman" w:hAnsi="Times New Roman" w:cs="Times New Roman"/>
          <w:sz w:val="28"/>
          <w:szCs w:val="28"/>
        </w:rPr>
      </w:pPr>
      <w:r w:rsidRPr="000B7B50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0B7B50">
        <w:rPr>
          <w:rFonts w:ascii="Times New Roman" w:hAnsi="Times New Roman" w:cs="Times New Roman"/>
          <w:sz w:val="28"/>
          <w:szCs w:val="28"/>
        </w:rPr>
        <w:t>Конаковского</w:t>
      </w:r>
      <w:proofErr w:type="gramEnd"/>
    </w:p>
    <w:p w:rsidR="00EE4EA2" w:rsidRPr="000B7B50" w:rsidRDefault="00EE4EA2" w:rsidP="006A57F7">
      <w:pPr>
        <w:pStyle w:val="ConsPlusNormal"/>
        <w:tabs>
          <w:tab w:val="left" w:pos="646"/>
        </w:tabs>
        <w:rPr>
          <w:rFonts w:ascii="Times New Roman" w:hAnsi="Times New Roman" w:cs="Times New Roman"/>
          <w:sz w:val="28"/>
          <w:szCs w:val="28"/>
        </w:rPr>
      </w:pPr>
      <w:r w:rsidRPr="000B7B50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Д.Е. </w:t>
      </w:r>
      <w:proofErr w:type="spellStart"/>
      <w:r w:rsidRPr="000B7B50">
        <w:rPr>
          <w:rFonts w:ascii="Times New Roman" w:hAnsi="Times New Roman" w:cs="Times New Roman"/>
          <w:sz w:val="28"/>
          <w:szCs w:val="28"/>
        </w:rPr>
        <w:t>Щурин</w:t>
      </w:r>
      <w:proofErr w:type="spellEnd"/>
      <w:r w:rsidRPr="000B7B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4EA2" w:rsidRPr="000B7B50" w:rsidRDefault="00EE4EA2" w:rsidP="006A57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4EA2" w:rsidRDefault="00EE4EA2" w:rsidP="00EE4EA2">
      <w:pPr>
        <w:ind w:left="-57" w:firstLine="426"/>
        <w:jc w:val="both"/>
      </w:pPr>
    </w:p>
    <w:p w:rsidR="00EE4EA2" w:rsidRDefault="00EE4EA2" w:rsidP="00EE4EA2">
      <w:pPr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  <w:r>
        <w:tab/>
        <w:t xml:space="preserve">     </w:t>
      </w: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EE4EA2">
      <w:pPr>
        <w:tabs>
          <w:tab w:val="left" w:pos="7486"/>
        </w:tabs>
        <w:ind w:left="-57" w:firstLine="426"/>
        <w:jc w:val="both"/>
      </w:pPr>
    </w:p>
    <w:p w:rsidR="00EE4EA2" w:rsidRDefault="00EE4EA2" w:rsidP="006A57F7">
      <w:pPr>
        <w:tabs>
          <w:tab w:val="left" w:pos="7486"/>
        </w:tabs>
        <w:jc w:val="both"/>
      </w:pPr>
    </w:p>
    <w:p w:rsidR="000B7B50" w:rsidRDefault="000B7B50" w:rsidP="00EE4EA2">
      <w:pPr>
        <w:jc w:val="right"/>
        <w:rPr>
          <w:sz w:val="20"/>
          <w:szCs w:val="20"/>
        </w:rPr>
      </w:pPr>
    </w:p>
    <w:p w:rsidR="00EE4EA2" w:rsidRPr="00860183" w:rsidRDefault="00EE4EA2" w:rsidP="000B7B5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860183">
        <w:rPr>
          <w:sz w:val="20"/>
          <w:szCs w:val="20"/>
        </w:rPr>
        <w:t>риложение 1</w:t>
      </w:r>
    </w:p>
    <w:p w:rsidR="00EE4EA2" w:rsidRDefault="00EE4EA2" w:rsidP="000B7B50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     к Решению </w:t>
      </w:r>
      <w:r>
        <w:rPr>
          <w:sz w:val="20"/>
          <w:szCs w:val="20"/>
        </w:rPr>
        <w:t xml:space="preserve">Думы </w:t>
      </w:r>
      <w:proofErr w:type="gramStart"/>
      <w:r>
        <w:rPr>
          <w:sz w:val="20"/>
          <w:szCs w:val="20"/>
        </w:rPr>
        <w:t>Конаковского</w:t>
      </w:r>
      <w:proofErr w:type="gramEnd"/>
      <w:r>
        <w:rPr>
          <w:sz w:val="20"/>
          <w:szCs w:val="20"/>
        </w:rPr>
        <w:t xml:space="preserve">  </w:t>
      </w:r>
    </w:p>
    <w:p w:rsidR="00EE4EA2" w:rsidRPr="00860183" w:rsidRDefault="00EE4EA2" w:rsidP="000B7B5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первого созыва</w:t>
      </w:r>
      <w:r w:rsidRPr="00860183">
        <w:rPr>
          <w:sz w:val="20"/>
          <w:szCs w:val="20"/>
        </w:rPr>
        <w:t xml:space="preserve">                             </w:t>
      </w:r>
    </w:p>
    <w:p w:rsidR="00EE4EA2" w:rsidRPr="00860183" w:rsidRDefault="00EE4EA2" w:rsidP="000B7B50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0B7B50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</w:t>
      </w:r>
      <w:proofErr w:type="gramStart"/>
      <w:r w:rsidRPr="00860183">
        <w:rPr>
          <w:sz w:val="20"/>
          <w:szCs w:val="20"/>
        </w:rPr>
        <w:t>плановой</w:t>
      </w:r>
      <w:proofErr w:type="gramEnd"/>
      <w:r w:rsidRPr="00860183">
        <w:rPr>
          <w:sz w:val="20"/>
          <w:szCs w:val="20"/>
        </w:rPr>
        <w:t xml:space="preserve">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 </w:t>
      </w:r>
    </w:p>
    <w:p w:rsidR="00EE4EA2" w:rsidRDefault="00EE4EA2" w:rsidP="000B7B5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60183">
        <w:rPr>
          <w:sz w:val="20"/>
          <w:szCs w:val="20"/>
        </w:rPr>
        <w:t xml:space="preserve">от </w:t>
      </w:r>
      <w:r w:rsidR="000B7B50">
        <w:rPr>
          <w:sz w:val="20"/>
          <w:szCs w:val="20"/>
        </w:rPr>
        <w:t xml:space="preserve">  05.12.</w:t>
      </w:r>
      <w:r>
        <w:rPr>
          <w:sz w:val="20"/>
          <w:szCs w:val="20"/>
        </w:rPr>
        <w:t>2023г.</w:t>
      </w:r>
      <w:r w:rsidRPr="00860183">
        <w:rPr>
          <w:sz w:val="20"/>
          <w:szCs w:val="20"/>
        </w:rPr>
        <w:t xml:space="preserve">  № </w:t>
      </w:r>
      <w:r w:rsidR="000B7B50">
        <w:rPr>
          <w:sz w:val="20"/>
          <w:szCs w:val="20"/>
        </w:rPr>
        <w:t>71</w:t>
      </w:r>
    </w:p>
    <w:p w:rsidR="000B7B50" w:rsidRPr="00860183" w:rsidRDefault="000B7B50" w:rsidP="000B7B50">
      <w:pPr>
        <w:spacing w:after="0" w:line="240" w:lineRule="auto"/>
        <w:jc w:val="right"/>
        <w:rPr>
          <w:sz w:val="20"/>
          <w:szCs w:val="20"/>
        </w:rPr>
      </w:pP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D420B0">
        <w:rPr>
          <w:b/>
        </w:rPr>
        <w:t xml:space="preserve">                                           </w:t>
      </w:r>
      <w:r w:rsidRPr="00860183">
        <w:rPr>
          <w:sz w:val="20"/>
          <w:szCs w:val="20"/>
        </w:rPr>
        <w:t>Приложение 1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     к Решению Совета депутатов</w:t>
      </w:r>
    </w:p>
    <w:p w:rsidR="00EE4EA2" w:rsidRPr="00860183" w:rsidRDefault="00EE4EA2" w:rsidP="006A57F7">
      <w:pPr>
        <w:tabs>
          <w:tab w:val="left" w:pos="5970"/>
          <w:tab w:val="right" w:pos="9638"/>
        </w:tabs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Ручьевского</w:t>
      </w:r>
      <w:proofErr w:type="spellEnd"/>
      <w:r>
        <w:rPr>
          <w:sz w:val="20"/>
          <w:szCs w:val="20"/>
        </w:rPr>
        <w:t xml:space="preserve"> сельского поселения</w:t>
      </w:r>
      <w:r w:rsidRPr="00860183">
        <w:rPr>
          <w:sz w:val="20"/>
          <w:szCs w:val="20"/>
        </w:rPr>
        <w:t xml:space="preserve">                            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</w:t>
      </w:r>
      <w:proofErr w:type="gramStart"/>
      <w:r w:rsidRPr="00860183">
        <w:rPr>
          <w:sz w:val="20"/>
          <w:szCs w:val="20"/>
        </w:rPr>
        <w:t>плановой</w:t>
      </w:r>
      <w:proofErr w:type="gramEnd"/>
      <w:r w:rsidRPr="00860183">
        <w:rPr>
          <w:sz w:val="20"/>
          <w:szCs w:val="20"/>
        </w:rPr>
        <w:t xml:space="preserve">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 </w:t>
      </w:r>
    </w:p>
    <w:p w:rsidR="00EE4EA2" w:rsidRPr="00D420B0" w:rsidRDefault="00EE4EA2" w:rsidP="006A57F7">
      <w:pPr>
        <w:spacing w:after="0" w:line="240" w:lineRule="auto"/>
        <w:jc w:val="right"/>
        <w:rPr>
          <w:b/>
        </w:rPr>
      </w:pPr>
      <w:r w:rsidRPr="00860183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27</w:t>
      </w:r>
      <w:r w:rsidRPr="00860183">
        <w:rPr>
          <w:sz w:val="20"/>
          <w:szCs w:val="20"/>
        </w:rPr>
        <w:t>.12.</w:t>
      </w:r>
      <w:r>
        <w:rPr>
          <w:sz w:val="20"/>
          <w:szCs w:val="20"/>
        </w:rPr>
        <w:t>2022</w:t>
      </w:r>
      <w:r w:rsidRPr="00860183">
        <w:rPr>
          <w:sz w:val="20"/>
          <w:szCs w:val="20"/>
        </w:rPr>
        <w:t xml:space="preserve"> г.  № </w:t>
      </w:r>
      <w:r>
        <w:rPr>
          <w:sz w:val="20"/>
          <w:szCs w:val="20"/>
        </w:rPr>
        <w:t>111</w:t>
      </w:r>
      <w:r w:rsidRPr="00D420B0">
        <w:rPr>
          <w:b/>
        </w:rPr>
        <w:t xml:space="preserve">        </w:t>
      </w:r>
    </w:p>
    <w:p w:rsidR="00850C87" w:rsidRDefault="00850C87" w:rsidP="00850C87">
      <w:pPr>
        <w:tabs>
          <w:tab w:val="left" w:pos="4207"/>
        </w:tabs>
        <w:spacing w:after="0" w:line="240" w:lineRule="auto"/>
        <w:ind w:firstLine="709"/>
        <w:jc w:val="center"/>
        <w:rPr>
          <w:b/>
        </w:rPr>
      </w:pPr>
    </w:p>
    <w:p w:rsidR="00EE4EA2" w:rsidRPr="001D67CB" w:rsidRDefault="00EE4EA2" w:rsidP="00850C87">
      <w:pPr>
        <w:tabs>
          <w:tab w:val="left" w:pos="4207"/>
        </w:tabs>
        <w:spacing w:after="0" w:line="240" w:lineRule="auto"/>
        <w:ind w:firstLine="709"/>
        <w:jc w:val="center"/>
        <w:rPr>
          <w:b/>
        </w:rPr>
      </w:pPr>
      <w:r w:rsidRPr="001D67CB">
        <w:rPr>
          <w:b/>
        </w:rPr>
        <w:t>Источники финансирования дефицита бюджета</w:t>
      </w:r>
    </w:p>
    <w:p w:rsidR="00EE4EA2" w:rsidRDefault="00EE4EA2" w:rsidP="00850C87">
      <w:pPr>
        <w:tabs>
          <w:tab w:val="left" w:pos="4207"/>
        </w:tabs>
        <w:spacing w:after="0" w:line="240" w:lineRule="auto"/>
        <w:ind w:firstLine="709"/>
        <w:jc w:val="center"/>
        <w:rPr>
          <w:b/>
        </w:rPr>
      </w:pPr>
      <w:proofErr w:type="spellStart"/>
      <w:r w:rsidRPr="001D67CB">
        <w:rPr>
          <w:b/>
        </w:rPr>
        <w:t>Ручьевского</w:t>
      </w:r>
      <w:proofErr w:type="spellEnd"/>
      <w:r w:rsidRPr="001D67CB">
        <w:rPr>
          <w:b/>
        </w:rPr>
        <w:t xml:space="preserve"> сельского поселения на 2023 год и на плановый период 2024 и 2025</w:t>
      </w:r>
      <w:r>
        <w:rPr>
          <w:b/>
        </w:rPr>
        <w:t xml:space="preserve"> годов</w:t>
      </w:r>
    </w:p>
    <w:p w:rsidR="00850C87" w:rsidRPr="00B559EC" w:rsidRDefault="00850C87" w:rsidP="00850C87">
      <w:pPr>
        <w:tabs>
          <w:tab w:val="left" w:pos="4207"/>
        </w:tabs>
        <w:spacing w:after="0" w:line="240" w:lineRule="auto"/>
        <w:ind w:firstLine="709"/>
        <w:jc w:val="center"/>
        <w:rPr>
          <w:b/>
        </w:rPr>
      </w:pPr>
    </w:p>
    <w:tbl>
      <w:tblPr>
        <w:tblW w:w="0" w:type="auto"/>
        <w:jc w:val="center"/>
        <w:tblInd w:w="-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7"/>
        <w:gridCol w:w="3578"/>
        <w:gridCol w:w="1240"/>
        <w:gridCol w:w="1339"/>
        <w:gridCol w:w="1089"/>
      </w:tblGrid>
      <w:tr w:rsidR="00EE4EA2" w:rsidRPr="00B559EC" w:rsidTr="00EE4EA2">
        <w:trPr>
          <w:trHeight w:val="524"/>
          <w:jc w:val="center"/>
        </w:trPr>
        <w:tc>
          <w:tcPr>
            <w:tcW w:w="2647" w:type="dxa"/>
          </w:tcPr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 xml:space="preserve">Код </w:t>
            </w:r>
            <w:proofErr w:type="gramStart"/>
            <w:r w:rsidRPr="00B559EC">
              <w:rPr>
                <w:sz w:val="20"/>
                <w:szCs w:val="20"/>
              </w:rPr>
              <w:t>бюджетной</w:t>
            </w:r>
            <w:proofErr w:type="gramEnd"/>
            <w:r w:rsidRPr="00B559EC">
              <w:rPr>
                <w:sz w:val="20"/>
                <w:szCs w:val="20"/>
              </w:rPr>
              <w:t xml:space="preserve"> </w:t>
            </w:r>
          </w:p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 xml:space="preserve">классификации Российской </w:t>
            </w:r>
          </w:p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Федерации</w:t>
            </w:r>
          </w:p>
        </w:tc>
        <w:tc>
          <w:tcPr>
            <w:tcW w:w="3578" w:type="dxa"/>
          </w:tcPr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</w:tcPr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Сумма</w:t>
            </w:r>
          </w:p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(тыс. руб.)</w:t>
            </w:r>
            <w:r>
              <w:t xml:space="preserve"> 2023 год</w:t>
            </w:r>
          </w:p>
        </w:tc>
        <w:tc>
          <w:tcPr>
            <w:tcW w:w="1339" w:type="dxa"/>
          </w:tcPr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Сумма</w:t>
            </w:r>
          </w:p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(тыс. руб.)</w:t>
            </w:r>
            <w:r>
              <w:t xml:space="preserve"> 2024 год</w:t>
            </w:r>
          </w:p>
        </w:tc>
        <w:tc>
          <w:tcPr>
            <w:tcW w:w="1089" w:type="dxa"/>
          </w:tcPr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Сумма</w:t>
            </w:r>
          </w:p>
          <w:p w:rsidR="00EE4EA2" w:rsidRPr="00B559EC" w:rsidRDefault="00EE4EA2" w:rsidP="00850C87">
            <w:pPr>
              <w:tabs>
                <w:tab w:val="left" w:pos="420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9EC">
              <w:rPr>
                <w:sz w:val="20"/>
                <w:szCs w:val="20"/>
              </w:rPr>
              <w:t>(тыс. руб.)</w:t>
            </w:r>
            <w:r>
              <w:t xml:space="preserve"> 2025 год</w:t>
            </w:r>
          </w:p>
        </w:tc>
      </w:tr>
      <w:tr w:rsidR="00EE4EA2" w:rsidRPr="00B559EC" w:rsidTr="00EE4EA2">
        <w:trPr>
          <w:trHeight w:val="319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 xml:space="preserve">000 01 05 00 </w:t>
            </w:r>
            <w:proofErr w:type="spellStart"/>
            <w:r w:rsidRPr="00571694">
              <w:rPr>
                <w:b/>
                <w:sz w:val="20"/>
                <w:szCs w:val="20"/>
              </w:rPr>
              <w:t>00</w:t>
            </w:r>
            <w:proofErr w:type="spellEnd"/>
            <w:r w:rsidRPr="005716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1694">
              <w:rPr>
                <w:b/>
                <w:sz w:val="20"/>
                <w:szCs w:val="20"/>
              </w:rPr>
              <w:t>00</w:t>
            </w:r>
            <w:proofErr w:type="spellEnd"/>
            <w:r w:rsidRPr="00571694">
              <w:rPr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40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57169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3</w:t>
            </w:r>
            <w:r w:rsidRPr="0057169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949</w:t>
            </w:r>
          </w:p>
        </w:tc>
        <w:tc>
          <w:tcPr>
            <w:tcW w:w="133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08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>0,000</w:t>
            </w:r>
          </w:p>
        </w:tc>
      </w:tr>
      <w:tr w:rsidR="00EE4EA2" w:rsidRPr="00B559EC" w:rsidTr="00EE4EA2">
        <w:trPr>
          <w:trHeight w:val="201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 xml:space="preserve">000 01 05 00 </w:t>
            </w:r>
            <w:proofErr w:type="spellStart"/>
            <w:r w:rsidRPr="00571694">
              <w:rPr>
                <w:sz w:val="20"/>
                <w:szCs w:val="20"/>
              </w:rPr>
              <w:t>00</w:t>
            </w:r>
            <w:proofErr w:type="spellEnd"/>
            <w:r w:rsidRPr="00571694">
              <w:rPr>
                <w:sz w:val="20"/>
                <w:szCs w:val="20"/>
              </w:rPr>
              <w:t xml:space="preserve"> </w:t>
            </w:r>
            <w:proofErr w:type="spellStart"/>
            <w:r w:rsidRPr="00571694">
              <w:rPr>
                <w:sz w:val="20"/>
                <w:szCs w:val="20"/>
              </w:rPr>
              <w:t>00</w:t>
            </w:r>
            <w:proofErr w:type="spellEnd"/>
            <w:r w:rsidRPr="00571694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9976,172</w:t>
            </w:r>
          </w:p>
        </w:tc>
        <w:tc>
          <w:tcPr>
            <w:tcW w:w="133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-57</w:t>
            </w:r>
            <w:r>
              <w:rPr>
                <w:sz w:val="20"/>
                <w:szCs w:val="20"/>
              </w:rPr>
              <w:t>66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571694">
              <w:rPr>
                <w:sz w:val="20"/>
                <w:szCs w:val="20"/>
              </w:rPr>
              <w:t>28</w:t>
            </w:r>
          </w:p>
        </w:tc>
        <w:tc>
          <w:tcPr>
            <w:tcW w:w="108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-58</w:t>
            </w:r>
            <w:r>
              <w:rPr>
                <w:sz w:val="20"/>
                <w:szCs w:val="20"/>
              </w:rPr>
              <w:t>71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  <w:r w:rsidRPr="00571694">
              <w:rPr>
                <w:sz w:val="20"/>
                <w:szCs w:val="20"/>
              </w:rPr>
              <w:t>8</w:t>
            </w:r>
          </w:p>
        </w:tc>
      </w:tr>
      <w:tr w:rsidR="00EE4EA2" w:rsidRPr="00B559EC" w:rsidTr="00EE4EA2">
        <w:trPr>
          <w:trHeight w:val="319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 xml:space="preserve">000 01 05 02 00 </w:t>
            </w:r>
            <w:proofErr w:type="spellStart"/>
            <w:r w:rsidRPr="00571694">
              <w:rPr>
                <w:sz w:val="20"/>
                <w:szCs w:val="20"/>
              </w:rPr>
              <w:t>00</w:t>
            </w:r>
            <w:proofErr w:type="spellEnd"/>
            <w:r w:rsidRPr="00571694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EA2" w:rsidRPr="00CD0849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-9976,172</w:t>
            </w:r>
          </w:p>
        </w:tc>
        <w:tc>
          <w:tcPr>
            <w:tcW w:w="133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-57</w:t>
            </w:r>
            <w:r>
              <w:rPr>
                <w:sz w:val="20"/>
                <w:szCs w:val="20"/>
              </w:rPr>
              <w:t>66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571694">
              <w:rPr>
                <w:sz w:val="20"/>
                <w:szCs w:val="20"/>
              </w:rPr>
              <w:t>28</w:t>
            </w:r>
          </w:p>
        </w:tc>
        <w:tc>
          <w:tcPr>
            <w:tcW w:w="108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-58</w:t>
            </w:r>
            <w:r>
              <w:rPr>
                <w:sz w:val="20"/>
                <w:szCs w:val="20"/>
              </w:rPr>
              <w:t>71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  <w:r w:rsidRPr="00571694">
              <w:rPr>
                <w:sz w:val="20"/>
                <w:szCs w:val="20"/>
              </w:rPr>
              <w:t>8</w:t>
            </w:r>
          </w:p>
        </w:tc>
      </w:tr>
      <w:tr w:rsidR="00EE4EA2" w:rsidRPr="00B559EC" w:rsidTr="00EE4EA2">
        <w:trPr>
          <w:trHeight w:val="310"/>
          <w:jc w:val="center"/>
        </w:trPr>
        <w:tc>
          <w:tcPr>
            <w:tcW w:w="2647" w:type="dxa"/>
            <w:vAlign w:val="center"/>
          </w:tcPr>
          <w:p w:rsidR="00EE4EA2" w:rsidRPr="00571694" w:rsidRDefault="00EE4EA2" w:rsidP="00850C87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71694">
              <w:rPr>
                <w:color w:val="000000"/>
                <w:spacing w:val="-3"/>
                <w:sz w:val="20"/>
                <w:szCs w:val="20"/>
              </w:rPr>
              <w:t>000  01 05 02 01 00 0000 510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hd w:val="clear" w:color="auto" w:fill="FFFFFF"/>
              <w:spacing w:after="0" w:line="240" w:lineRule="auto"/>
              <w:ind w:firstLine="7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571694">
              <w:rPr>
                <w:color w:val="000000"/>
                <w:spacing w:val="1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EA2" w:rsidRPr="00CD0849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-9976,172</w:t>
            </w:r>
          </w:p>
        </w:tc>
        <w:tc>
          <w:tcPr>
            <w:tcW w:w="133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-57</w:t>
            </w:r>
            <w:r>
              <w:rPr>
                <w:sz w:val="20"/>
                <w:szCs w:val="20"/>
              </w:rPr>
              <w:t>66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571694">
              <w:rPr>
                <w:sz w:val="20"/>
                <w:szCs w:val="20"/>
              </w:rPr>
              <w:t>28</w:t>
            </w:r>
          </w:p>
        </w:tc>
        <w:tc>
          <w:tcPr>
            <w:tcW w:w="108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-58</w:t>
            </w:r>
            <w:r>
              <w:rPr>
                <w:sz w:val="20"/>
                <w:szCs w:val="20"/>
              </w:rPr>
              <w:t>71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  <w:r w:rsidRPr="00571694">
              <w:rPr>
                <w:sz w:val="20"/>
                <w:szCs w:val="20"/>
              </w:rPr>
              <w:t>8</w:t>
            </w:r>
          </w:p>
        </w:tc>
      </w:tr>
      <w:tr w:rsidR="00EE4EA2" w:rsidRPr="00B559EC" w:rsidTr="00EE4EA2">
        <w:trPr>
          <w:trHeight w:val="310"/>
          <w:jc w:val="center"/>
        </w:trPr>
        <w:tc>
          <w:tcPr>
            <w:tcW w:w="2647" w:type="dxa"/>
            <w:vAlign w:val="center"/>
          </w:tcPr>
          <w:p w:rsidR="00EE4EA2" w:rsidRPr="00571694" w:rsidRDefault="00EE4EA2" w:rsidP="00850C87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71694">
              <w:rPr>
                <w:color w:val="000000"/>
                <w:spacing w:val="-3"/>
                <w:sz w:val="20"/>
                <w:szCs w:val="20"/>
              </w:rPr>
              <w:t>000 01 05 02 01 10 0000 510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hd w:val="clear" w:color="auto" w:fill="FFFFFF"/>
              <w:spacing w:after="0" w:line="240" w:lineRule="auto"/>
              <w:ind w:firstLine="7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571694">
              <w:rPr>
                <w:color w:val="000000"/>
                <w:spacing w:val="1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40" w:type="dxa"/>
          </w:tcPr>
          <w:p w:rsidR="00EE4EA2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</w:p>
          <w:p w:rsidR="00EE4EA2" w:rsidRPr="00CD0849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-9976,172</w:t>
            </w:r>
          </w:p>
        </w:tc>
        <w:tc>
          <w:tcPr>
            <w:tcW w:w="133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-57</w:t>
            </w:r>
            <w:r>
              <w:rPr>
                <w:sz w:val="20"/>
                <w:szCs w:val="20"/>
              </w:rPr>
              <w:t>66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571694">
              <w:rPr>
                <w:sz w:val="20"/>
                <w:szCs w:val="20"/>
              </w:rPr>
              <w:t>28</w:t>
            </w:r>
          </w:p>
        </w:tc>
        <w:tc>
          <w:tcPr>
            <w:tcW w:w="108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-58</w:t>
            </w:r>
            <w:r>
              <w:rPr>
                <w:sz w:val="20"/>
                <w:szCs w:val="20"/>
              </w:rPr>
              <w:t>71</w:t>
            </w:r>
            <w:r w:rsidRPr="00571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  <w:r w:rsidRPr="00571694">
              <w:rPr>
                <w:sz w:val="20"/>
                <w:szCs w:val="20"/>
              </w:rPr>
              <w:t>8</w:t>
            </w:r>
          </w:p>
        </w:tc>
      </w:tr>
      <w:tr w:rsidR="00EE4EA2" w:rsidRPr="00B559EC" w:rsidTr="00EE4EA2">
        <w:trPr>
          <w:trHeight w:val="218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 xml:space="preserve">000 01 05 00 </w:t>
            </w:r>
            <w:proofErr w:type="spellStart"/>
            <w:r w:rsidRPr="00571694">
              <w:rPr>
                <w:sz w:val="20"/>
                <w:szCs w:val="20"/>
              </w:rPr>
              <w:t>00</w:t>
            </w:r>
            <w:proofErr w:type="spellEnd"/>
            <w:r w:rsidRPr="00571694">
              <w:rPr>
                <w:sz w:val="20"/>
                <w:szCs w:val="20"/>
              </w:rPr>
              <w:t xml:space="preserve"> </w:t>
            </w:r>
            <w:proofErr w:type="spellStart"/>
            <w:r w:rsidRPr="00571694">
              <w:rPr>
                <w:sz w:val="20"/>
                <w:szCs w:val="20"/>
              </w:rPr>
              <w:t>00</w:t>
            </w:r>
            <w:proofErr w:type="spellEnd"/>
            <w:r w:rsidRPr="00571694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10680,121</w:t>
            </w:r>
          </w:p>
        </w:tc>
        <w:tc>
          <w:tcPr>
            <w:tcW w:w="133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83381B">
              <w:rPr>
                <w:sz w:val="20"/>
                <w:szCs w:val="20"/>
              </w:rPr>
              <w:t>5766,528</w:t>
            </w:r>
          </w:p>
        </w:tc>
        <w:tc>
          <w:tcPr>
            <w:tcW w:w="108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911A6">
              <w:rPr>
                <w:sz w:val="20"/>
                <w:szCs w:val="20"/>
              </w:rPr>
              <w:t>5871,038</w:t>
            </w:r>
          </w:p>
        </w:tc>
      </w:tr>
      <w:tr w:rsidR="00EE4EA2" w:rsidRPr="00B559EC" w:rsidTr="00EE4EA2">
        <w:trPr>
          <w:trHeight w:val="319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 xml:space="preserve">000 01 05 02 00 </w:t>
            </w:r>
            <w:proofErr w:type="spellStart"/>
            <w:r w:rsidRPr="00571694">
              <w:rPr>
                <w:sz w:val="20"/>
                <w:szCs w:val="20"/>
              </w:rPr>
              <w:t>00</w:t>
            </w:r>
            <w:proofErr w:type="spellEnd"/>
            <w:r w:rsidRPr="00571694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42F6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680</w:t>
            </w:r>
            <w:r w:rsidRPr="00442F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121</w:t>
            </w:r>
          </w:p>
        </w:tc>
        <w:tc>
          <w:tcPr>
            <w:tcW w:w="133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83381B">
              <w:rPr>
                <w:sz w:val="20"/>
                <w:szCs w:val="20"/>
              </w:rPr>
              <w:t>5766,528</w:t>
            </w:r>
          </w:p>
        </w:tc>
        <w:tc>
          <w:tcPr>
            <w:tcW w:w="108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911A6">
              <w:rPr>
                <w:sz w:val="20"/>
                <w:szCs w:val="20"/>
              </w:rPr>
              <w:t>5871,038</w:t>
            </w:r>
          </w:p>
        </w:tc>
      </w:tr>
      <w:tr w:rsidR="00EE4EA2" w:rsidRPr="00B559EC" w:rsidTr="00EE4EA2">
        <w:trPr>
          <w:trHeight w:val="319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4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42F6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680</w:t>
            </w:r>
            <w:r w:rsidRPr="00442F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121</w:t>
            </w:r>
          </w:p>
        </w:tc>
        <w:tc>
          <w:tcPr>
            <w:tcW w:w="133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83381B">
              <w:rPr>
                <w:sz w:val="20"/>
                <w:szCs w:val="20"/>
              </w:rPr>
              <w:t>5766,528</w:t>
            </w:r>
          </w:p>
        </w:tc>
        <w:tc>
          <w:tcPr>
            <w:tcW w:w="108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911A6">
              <w:rPr>
                <w:sz w:val="20"/>
                <w:szCs w:val="20"/>
              </w:rPr>
              <w:t>5871,038</w:t>
            </w:r>
          </w:p>
        </w:tc>
      </w:tr>
      <w:tr w:rsidR="00EE4EA2" w:rsidRPr="00B559EC" w:rsidTr="00EE4EA2">
        <w:trPr>
          <w:trHeight w:val="329"/>
          <w:jc w:val="center"/>
        </w:trPr>
        <w:tc>
          <w:tcPr>
            <w:tcW w:w="2647" w:type="dxa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571694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42F6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680</w:t>
            </w:r>
            <w:r w:rsidRPr="00442F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121</w:t>
            </w:r>
          </w:p>
        </w:tc>
        <w:tc>
          <w:tcPr>
            <w:tcW w:w="133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83381B">
              <w:rPr>
                <w:sz w:val="20"/>
                <w:szCs w:val="20"/>
              </w:rPr>
              <w:t>5766,528</w:t>
            </w:r>
          </w:p>
        </w:tc>
        <w:tc>
          <w:tcPr>
            <w:tcW w:w="1089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 w:rsidRPr="004911A6">
              <w:rPr>
                <w:sz w:val="20"/>
                <w:szCs w:val="20"/>
              </w:rPr>
              <w:t>5871,038</w:t>
            </w:r>
          </w:p>
        </w:tc>
      </w:tr>
      <w:tr w:rsidR="00EE4EA2" w:rsidRPr="00B559EC" w:rsidTr="00EE4EA2">
        <w:trPr>
          <w:trHeight w:val="441"/>
          <w:jc w:val="center"/>
        </w:trPr>
        <w:tc>
          <w:tcPr>
            <w:tcW w:w="2647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578" w:type="dxa"/>
          </w:tcPr>
          <w:p w:rsidR="00EE4EA2" w:rsidRPr="0057169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 xml:space="preserve">Источники  финансирования дефицита бюджета </w:t>
            </w:r>
            <w:proofErr w:type="spellStart"/>
            <w:r w:rsidRPr="00571694">
              <w:rPr>
                <w:b/>
                <w:sz w:val="20"/>
                <w:szCs w:val="20"/>
              </w:rPr>
              <w:t>Ручьевского</w:t>
            </w:r>
            <w:proofErr w:type="spellEnd"/>
            <w:r w:rsidRPr="00571694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40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57169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3</w:t>
            </w:r>
            <w:r w:rsidRPr="0057169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949</w:t>
            </w:r>
          </w:p>
        </w:tc>
        <w:tc>
          <w:tcPr>
            <w:tcW w:w="133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089" w:type="dxa"/>
            <w:vAlign w:val="center"/>
          </w:tcPr>
          <w:p w:rsidR="00EE4EA2" w:rsidRPr="00571694" w:rsidRDefault="00EE4EA2" w:rsidP="00850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1694">
              <w:rPr>
                <w:b/>
                <w:sz w:val="20"/>
                <w:szCs w:val="20"/>
              </w:rPr>
              <w:t>0,000</w:t>
            </w:r>
          </w:p>
        </w:tc>
      </w:tr>
    </w:tbl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EE4EA2">
      <w:pPr>
        <w:jc w:val="right"/>
        <w:rPr>
          <w:sz w:val="20"/>
          <w:szCs w:val="20"/>
        </w:rPr>
      </w:pP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</w:t>
      </w:r>
      <w:r w:rsidRPr="00860183">
        <w:rPr>
          <w:sz w:val="20"/>
          <w:szCs w:val="20"/>
        </w:rPr>
        <w:t xml:space="preserve">ие </w:t>
      </w:r>
      <w:r>
        <w:rPr>
          <w:sz w:val="20"/>
          <w:szCs w:val="20"/>
        </w:rPr>
        <w:t>2</w:t>
      </w:r>
      <w:r w:rsidRPr="0086018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к Решению </w:t>
      </w:r>
      <w:r>
        <w:rPr>
          <w:sz w:val="20"/>
          <w:szCs w:val="20"/>
        </w:rPr>
        <w:t xml:space="preserve">Думы </w:t>
      </w:r>
      <w:proofErr w:type="gramStart"/>
      <w:r>
        <w:rPr>
          <w:sz w:val="20"/>
          <w:szCs w:val="20"/>
        </w:rPr>
        <w:t>Конаковского</w:t>
      </w:r>
      <w:proofErr w:type="gramEnd"/>
      <w:r>
        <w:rPr>
          <w:sz w:val="20"/>
          <w:szCs w:val="20"/>
        </w:rPr>
        <w:t xml:space="preserve">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первого созыва</w:t>
      </w:r>
      <w:r w:rsidRPr="00860183">
        <w:rPr>
          <w:sz w:val="20"/>
          <w:szCs w:val="20"/>
        </w:rPr>
        <w:t xml:space="preserve">                           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</w:t>
      </w:r>
    </w:p>
    <w:p w:rsidR="00EE4EA2" w:rsidRDefault="00EE4EA2" w:rsidP="006A57F7">
      <w:pPr>
        <w:spacing w:after="0" w:line="240" w:lineRule="auto"/>
        <w:jc w:val="right"/>
      </w:pPr>
      <w:r>
        <w:rPr>
          <w:sz w:val="20"/>
          <w:szCs w:val="20"/>
        </w:rPr>
        <w:t xml:space="preserve">  </w:t>
      </w:r>
      <w:r w:rsidRPr="00860183">
        <w:rPr>
          <w:sz w:val="20"/>
          <w:szCs w:val="20"/>
        </w:rPr>
        <w:t xml:space="preserve">от </w:t>
      </w:r>
      <w:r w:rsidR="000B7B50">
        <w:rPr>
          <w:sz w:val="20"/>
          <w:szCs w:val="20"/>
        </w:rPr>
        <w:t xml:space="preserve">  05.12.</w:t>
      </w:r>
      <w:r>
        <w:rPr>
          <w:sz w:val="20"/>
          <w:szCs w:val="20"/>
        </w:rPr>
        <w:t>2023г.</w:t>
      </w:r>
      <w:r w:rsidRPr="00860183">
        <w:rPr>
          <w:sz w:val="20"/>
          <w:szCs w:val="20"/>
        </w:rPr>
        <w:t xml:space="preserve">  № </w:t>
      </w:r>
      <w:r w:rsidR="000B7B50">
        <w:rPr>
          <w:sz w:val="20"/>
          <w:szCs w:val="20"/>
        </w:rPr>
        <w:t>71</w:t>
      </w:r>
      <w:r w:rsidRPr="00D420B0">
        <w:t xml:space="preserve">                            </w:t>
      </w:r>
      <w:r>
        <w:t xml:space="preserve">           </w:t>
      </w:r>
    </w:p>
    <w:p w:rsidR="000B7B50" w:rsidRDefault="00EE4EA2" w:rsidP="006A57F7">
      <w:pPr>
        <w:spacing w:after="0" w:line="240" w:lineRule="auto"/>
        <w:jc w:val="right"/>
      </w:pPr>
      <w: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>Приложение 3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     к Решению Совета депутатов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сельского поселения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27</w:t>
      </w:r>
      <w:r w:rsidRPr="00860183">
        <w:rPr>
          <w:sz w:val="20"/>
          <w:szCs w:val="20"/>
        </w:rPr>
        <w:t>.12.</w:t>
      </w:r>
      <w:r>
        <w:rPr>
          <w:sz w:val="20"/>
          <w:szCs w:val="20"/>
        </w:rPr>
        <w:t>2022</w:t>
      </w:r>
      <w:r w:rsidRPr="00860183">
        <w:rPr>
          <w:sz w:val="20"/>
          <w:szCs w:val="20"/>
        </w:rPr>
        <w:t xml:space="preserve"> г.  № </w:t>
      </w:r>
      <w:r>
        <w:rPr>
          <w:sz w:val="20"/>
          <w:szCs w:val="20"/>
        </w:rPr>
        <w:t>111</w:t>
      </w:r>
    </w:p>
    <w:p w:rsidR="000B7B50" w:rsidRDefault="000B7B50" w:rsidP="00EE4EA2">
      <w:pPr>
        <w:rPr>
          <w:b/>
        </w:rPr>
      </w:pPr>
    </w:p>
    <w:p w:rsidR="00EE4EA2" w:rsidRDefault="00EE4EA2" w:rsidP="00850C87">
      <w:pPr>
        <w:spacing w:after="0" w:line="240" w:lineRule="auto"/>
        <w:rPr>
          <w:b/>
        </w:rPr>
      </w:pPr>
      <w:r>
        <w:rPr>
          <w:b/>
        </w:rPr>
        <w:t xml:space="preserve"> Прогнозируемые д</w:t>
      </w:r>
      <w:r w:rsidRPr="00D420B0">
        <w:rPr>
          <w:b/>
        </w:rPr>
        <w:t>оход</w:t>
      </w:r>
      <w:r>
        <w:rPr>
          <w:b/>
        </w:rPr>
        <w:t>ы</w:t>
      </w:r>
      <w:r w:rsidRPr="00D420B0">
        <w:rPr>
          <w:b/>
        </w:rPr>
        <w:t xml:space="preserve"> бюджет</w:t>
      </w:r>
      <w:r>
        <w:rPr>
          <w:b/>
        </w:rPr>
        <w:t>а</w:t>
      </w:r>
      <w:r w:rsidRPr="00D420B0">
        <w:rPr>
          <w:b/>
        </w:rPr>
        <w:t xml:space="preserve"> </w:t>
      </w:r>
      <w:proofErr w:type="spellStart"/>
      <w:r>
        <w:rPr>
          <w:b/>
        </w:rPr>
        <w:t>Ручьевского</w:t>
      </w:r>
      <w:proofErr w:type="spellEnd"/>
      <w:r w:rsidRPr="00D420B0">
        <w:rPr>
          <w:b/>
        </w:rPr>
        <w:t xml:space="preserve"> сельского поселения </w:t>
      </w:r>
      <w:r>
        <w:rPr>
          <w:b/>
        </w:rPr>
        <w:t xml:space="preserve">по группам, подгруппам, статьям, подстатьям и элементам </w:t>
      </w:r>
      <w:proofErr w:type="gramStart"/>
      <w:r>
        <w:rPr>
          <w:b/>
        </w:rPr>
        <w:t>доходов классификации доходов бюджетов Российской Федерации</w:t>
      </w:r>
      <w:proofErr w:type="gramEnd"/>
      <w:r>
        <w:rPr>
          <w:b/>
        </w:rPr>
        <w:t xml:space="preserve"> на</w:t>
      </w:r>
      <w:r w:rsidRPr="00D420B0">
        <w:rPr>
          <w:b/>
        </w:rPr>
        <w:t xml:space="preserve"> </w:t>
      </w:r>
      <w:r>
        <w:rPr>
          <w:b/>
        </w:rPr>
        <w:t>2023 год и на плановый период 2024 и 2025</w:t>
      </w:r>
      <w:r w:rsidRPr="00DB549D">
        <w:rPr>
          <w:b/>
        </w:rPr>
        <w:t xml:space="preserve"> годов</w:t>
      </w:r>
    </w:p>
    <w:p w:rsidR="00850C87" w:rsidRPr="00DB549D" w:rsidRDefault="00850C87" w:rsidP="00850C87">
      <w:pPr>
        <w:spacing w:after="0" w:line="240" w:lineRule="auto"/>
        <w:rPr>
          <w:b/>
        </w:rPr>
      </w:pPr>
    </w:p>
    <w:tbl>
      <w:tblPr>
        <w:tblW w:w="98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6"/>
        <w:gridCol w:w="3437"/>
        <w:gridCol w:w="1224"/>
        <w:gridCol w:w="1250"/>
        <w:gridCol w:w="1236"/>
      </w:tblGrid>
      <w:tr w:rsidR="00EE4EA2" w:rsidRPr="00331633" w:rsidTr="00EE4EA2">
        <w:trPr>
          <w:trHeight w:val="722"/>
        </w:trPr>
        <w:tc>
          <w:tcPr>
            <w:tcW w:w="2706" w:type="dxa"/>
            <w:vMerge w:val="restart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331633">
              <w:rPr>
                <w:b/>
              </w:rPr>
              <w:t>Код бюджетной классификации Российской                                      Федерации</w:t>
            </w:r>
          </w:p>
        </w:tc>
        <w:tc>
          <w:tcPr>
            <w:tcW w:w="3437" w:type="dxa"/>
            <w:vMerge w:val="restart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331633">
              <w:rPr>
                <w:b/>
              </w:rPr>
              <w:t>Наименование дохода</w:t>
            </w:r>
          </w:p>
        </w:tc>
        <w:tc>
          <w:tcPr>
            <w:tcW w:w="3710" w:type="dxa"/>
            <w:gridSpan w:val="3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4EA2" w:rsidRPr="00331633" w:rsidTr="00EE4EA2">
        <w:trPr>
          <w:trHeight w:val="368"/>
        </w:trPr>
        <w:tc>
          <w:tcPr>
            <w:tcW w:w="2706" w:type="dxa"/>
            <w:vMerge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7" w:type="dxa"/>
            <w:vMerge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EE4EA2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000 1 00 00000 00 0000 000</w:t>
            </w:r>
          </w:p>
        </w:tc>
        <w:tc>
          <w:tcPr>
            <w:tcW w:w="3437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Налоговые и неналоговые доходы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6423,509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5648,378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5748,688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000 1 01 00000 00 0000 000</w:t>
            </w:r>
          </w:p>
        </w:tc>
        <w:tc>
          <w:tcPr>
            <w:tcW w:w="3437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Налоги на прибыль, доходы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278,400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219,580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225,680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000 1 01 02000 01 0000 110</w:t>
            </w:r>
          </w:p>
        </w:tc>
        <w:tc>
          <w:tcPr>
            <w:tcW w:w="3437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Налог на доходы физических лиц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278,400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219,580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225,680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000 1 01 02010 01 0000 110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275,460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216,560</w:t>
            </w:r>
          </w:p>
          <w:p w:rsidR="00EE4EA2" w:rsidRPr="00331633" w:rsidRDefault="00EE4EA2" w:rsidP="00850C87">
            <w:pPr>
              <w:spacing w:after="0" w:line="240" w:lineRule="auto"/>
              <w:jc w:val="center"/>
            </w:pP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222,580</w:t>
            </w:r>
          </w:p>
        </w:tc>
      </w:tr>
      <w:tr w:rsidR="00EE4EA2" w:rsidRPr="00331633" w:rsidTr="0091312C">
        <w:trPr>
          <w:trHeight w:val="3909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000 1 01 020</w:t>
            </w:r>
            <w:r>
              <w:t>2</w:t>
            </w:r>
            <w:r w:rsidRPr="00DB549D">
              <w:t>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 в соответствии со статьей 227 Налогового кодекса Российской Федерации 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0,060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0,060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0,060</w:t>
            </w:r>
          </w:p>
        </w:tc>
      </w:tr>
      <w:tr w:rsidR="00EE4EA2" w:rsidRPr="00331633" w:rsidTr="00EE4EA2">
        <w:trPr>
          <w:trHeight w:val="1188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000 1 01 02030 01 0000 110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2,880</w:t>
            </w:r>
          </w:p>
          <w:p w:rsidR="00EE4EA2" w:rsidRPr="00331633" w:rsidRDefault="00EE4EA2" w:rsidP="00850C87">
            <w:pPr>
              <w:spacing w:after="0" w:line="240" w:lineRule="auto"/>
              <w:jc w:val="center"/>
            </w:pP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2,960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3,040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000 1 03 00000 00 0000 000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1204,700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1144,380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1206,390</w:t>
            </w:r>
          </w:p>
        </w:tc>
      </w:tr>
      <w:tr w:rsidR="00EE4EA2" w:rsidRPr="00331633" w:rsidTr="00EE4EA2">
        <w:trPr>
          <w:trHeight w:val="696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000 1 03 02000 01 0000 110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1204,700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1144,380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1206,390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000 1 03 02230 01 0000 110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626,600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545,960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576,960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000 1 03 02231 01 0000 110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626,600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545,960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576,960</w:t>
            </w:r>
          </w:p>
        </w:tc>
      </w:tr>
      <w:tr w:rsidR="00EE4EA2" w:rsidRPr="00331633" w:rsidTr="00EE4EA2">
        <w:trPr>
          <w:trHeight w:val="2220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000 1 03 02240 01 0000 110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 акцизов на моторные масла для дизельных и (или) карбюраторных (</w:t>
            </w:r>
            <w:proofErr w:type="spellStart"/>
            <w:r w:rsidRPr="00AF4064">
              <w:rPr>
                <w:sz w:val="20"/>
                <w:szCs w:val="20"/>
              </w:rPr>
              <w:t>инжекторных</w:t>
            </w:r>
            <w:proofErr w:type="spellEnd"/>
            <w:r w:rsidRPr="00AF4064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3,730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3,840</w:t>
            </w:r>
          </w:p>
        </w:tc>
      </w:tr>
      <w:tr w:rsidR="00EE4EA2" w:rsidTr="00EE4EA2">
        <w:trPr>
          <w:trHeight w:val="35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000 1 03 02241 01 0000 110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F4064">
              <w:rPr>
                <w:sz w:val="20"/>
                <w:szCs w:val="20"/>
              </w:rPr>
              <w:t>инжекторных</w:t>
            </w:r>
            <w:proofErr w:type="spellEnd"/>
            <w:r w:rsidRPr="00AF4064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3,730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3,840</w:t>
            </w:r>
          </w:p>
        </w:tc>
      </w:tr>
      <w:tr w:rsidR="00EE4EA2" w:rsidRPr="00331633" w:rsidTr="00EE4EA2">
        <w:trPr>
          <w:trHeight w:val="1720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000 1 03 02250 01 0000 110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650,500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666,190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696,640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000 1 03 02251 01 0000 110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650,500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666,190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696,640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</w:pPr>
            <w:r w:rsidRPr="00C53BA8">
              <w:t>000 1 03 02260 01 0000 110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-75,400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-71,500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-71,050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</w:pPr>
            <w:r w:rsidRPr="00C53BA8">
              <w:t>000 1 03 02261 01 0000 110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-75,400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-71,500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-71,050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000 1 06 00000 00 0000 000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3991,000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4023,00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4053</w:t>
            </w:r>
            <w:r w:rsidRPr="00331633">
              <w:rPr>
                <w:b/>
              </w:rPr>
              <w:t>,0</w:t>
            </w:r>
            <w:r>
              <w:rPr>
                <w:b/>
              </w:rPr>
              <w:t>00</w:t>
            </w:r>
          </w:p>
        </w:tc>
      </w:tr>
      <w:tr w:rsidR="00EE4EA2" w:rsidRPr="001E1768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000 1 06 01000 00 0000 110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24" w:type="dxa"/>
          </w:tcPr>
          <w:p w:rsidR="00EE4EA2" w:rsidRPr="00F9212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344</w:t>
            </w:r>
            <w:r w:rsidRPr="00F92120">
              <w:rPr>
                <w:b/>
              </w:rPr>
              <w:t>,000</w:t>
            </w:r>
          </w:p>
        </w:tc>
        <w:tc>
          <w:tcPr>
            <w:tcW w:w="1250" w:type="dxa"/>
          </w:tcPr>
          <w:p w:rsidR="00EE4EA2" w:rsidRPr="00F9212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347</w:t>
            </w:r>
            <w:r w:rsidRPr="00F92120">
              <w:rPr>
                <w:b/>
              </w:rPr>
              <w:t>,000</w:t>
            </w:r>
          </w:p>
        </w:tc>
        <w:tc>
          <w:tcPr>
            <w:tcW w:w="1236" w:type="dxa"/>
          </w:tcPr>
          <w:p w:rsidR="00EE4EA2" w:rsidRPr="00F9212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  <w:r w:rsidRPr="00F92120">
              <w:rPr>
                <w:b/>
              </w:rPr>
              <w:t>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</w:pPr>
            <w:r w:rsidRPr="00C53BA8">
              <w:t>000 1 06 01030 10 0000 110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344,000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347</w:t>
            </w:r>
            <w:r w:rsidRPr="00331633">
              <w:t>,0</w:t>
            </w:r>
            <w:r>
              <w:t>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350</w:t>
            </w:r>
            <w:r w:rsidRPr="00331633">
              <w:t>,0</w:t>
            </w:r>
            <w:r>
              <w:t>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000 1 06 06000 00 0000 110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3647,000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3676,000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3703,000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000 1 06 06030 00 0000 110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24" w:type="dxa"/>
          </w:tcPr>
          <w:p w:rsidR="00EE4EA2" w:rsidRPr="00F9212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989,000</w:t>
            </w:r>
          </w:p>
        </w:tc>
        <w:tc>
          <w:tcPr>
            <w:tcW w:w="1250" w:type="dxa"/>
          </w:tcPr>
          <w:p w:rsidR="00EE4EA2" w:rsidRPr="00F9212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1012,000</w:t>
            </w:r>
          </w:p>
        </w:tc>
        <w:tc>
          <w:tcPr>
            <w:tcW w:w="1236" w:type="dxa"/>
          </w:tcPr>
          <w:p w:rsidR="00EE4EA2" w:rsidRPr="00F9212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1035,000</w:t>
            </w:r>
          </w:p>
        </w:tc>
      </w:tr>
      <w:tr w:rsidR="00EE4EA2" w:rsidRPr="00331633" w:rsidTr="00EE4EA2">
        <w:trPr>
          <w:trHeight w:val="820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</w:pPr>
          </w:p>
          <w:p w:rsidR="00EE4EA2" w:rsidRPr="00C53BA8" w:rsidRDefault="00EE4EA2" w:rsidP="00850C87">
            <w:pPr>
              <w:spacing w:after="0" w:line="240" w:lineRule="auto"/>
            </w:pPr>
            <w:r w:rsidRPr="00C53BA8">
              <w:t>000 1 06 06033 10 0000 110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 xml:space="preserve">Земельный налог с организаций,  обладающих земельным участком, расположенным в границах сельских поселений  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989,000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 xml:space="preserve"> 1012</w:t>
            </w:r>
            <w:r w:rsidRPr="00331633">
              <w:t>,0</w:t>
            </w:r>
            <w:r>
              <w:t>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 xml:space="preserve"> 1035</w:t>
            </w:r>
            <w:r w:rsidRPr="00331633">
              <w:t>,0</w:t>
            </w:r>
            <w:r>
              <w:t>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000 1 06 06040 00 0000 110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2658,000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2664,000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2668,000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t>000 1 06 06043 10 0000 110</w:t>
            </w:r>
          </w:p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</w:p>
          <w:p w:rsidR="00EE4EA2" w:rsidRPr="00C53BA8" w:rsidRDefault="00EE4EA2" w:rsidP="00850C87">
            <w:pPr>
              <w:spacing w:after="0" w:line="240" w:lineRule="auto"/>
            </w:pP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2658,000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2664,000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2668,000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000 1 11 00000 00 0000 000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AF4064">
              <w:rPr>
                <w:b/>
                <w:sz w:val="20"/>
                <w:szCs w:val="20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24" w:type="dxa"/>
          </w:tcPr>
          <w:p w:rsidR="00EE4EA2" w:rsidRPr="003C013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230,858</w:t>
            </w:r>
          </w:p>
        </w:tc>
        <w:tc>
          <w:tcPr>
            <w:tcW w:w="1250" w:type="dxa"/>
          </w:tcPr>
          <w:p w:rsidR="00EE4EA2" w:rsidRPr="003C013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229,718</w:t>
            </w:r>
          </w:p>
        </w:tc>
        <w:tc>
          <w:tcPr>
            <w:tcW w:w="1236" w:type="dxa"/>
          </w:tcPr>
          <w:p w:rsidR="00EE4EA2" w:rsidRPr="003C013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229,718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306C1E" w:rsidRDefault="00EE4EA2" w:rsidP="00850C87">
            <w:pPr>
              <w:spacing w:after="0" w:line="240" w:lineRule="auto"/>
            </w:pPr>
            <w:r w:rsidRPr="00306C1E">
              <w:t xml:space="preserve"> 000 1 11 05000 00 0000 120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8,008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8,008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8,008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7D332E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7D332E">
              <w:rPr>
                <w:sz w:val="20"/>
                <w:szCs w:val="20"/>
              </w:rPr>
              <w:t xml:space="preserve">   000 1 11 05020 00 0000 120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  <w:proofErr w:type="gramStart"/>
            <w:r w:rsidRPr="00AF4064">
              <w:rPr>
                <w:sz w:val="20"/>
                <w:szCs w:val="20"/>
              </w:rPr>
              <w:t xml:space="preserve"> ,</w:t>
            </w:r>
            <w:proofErr w:type="gramEnd"/>
            <w:r w:rsidRPr="00AF4064">
              <w:rPr>
                <w:sz w:val="20"/>
                <w:szCs w:val="20"/>
              </w:rPr>
              <w:t xml:space="preserve">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4A5A52" w:rsidRDefault="00EE4EA2" w:rsidP="00850C87">
            <w:pPr>
              <w:spacing w:after="0" w:line="240" w:lineRule="auto"/>
              <w:jc w:val="center"/>
            </w:pPr>
            <w:r>
              <w:t>8,008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4A5A52" w:rsidRDefault="00EE4EA2" w:rsidP="00850C87">
            <w:pPr>
              <w:spacing w:after="0" w:line="240" w:lineRule="auto"/>
              <w:jc w:val="center"/>
            </w:pPr>
            <w:r>
              <w:t>8,008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4A5A52" w:rsidRDefault="00EE4EA2" w:rsidP="00850C87">
            <w:pPr>
              <w:spacing w:after="0" w:line="240" w:lineRule="auto"/>
              <w:jc w:val="center"/>
            </w:pPr>
            <w:r>
              <w:t>8,008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7D332E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7D332E">
              <w:rPr>
                <w:sz w:val="20"/>
                <w:szCs w:val="20"/>
              </w:rPr>
              <w:t xml:space="preserve">   000 1 11 05025 10 0000 120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AF4064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4578C4" w:rsidRDefault="00EE4EA2" w:rsidP="00850C87">
            <w:pPr>
              <w:spacing w:after="0" w:line="240" w:lineRule="auto"/>
              <w:jc w:val="center"/>
            </w:pPr>
            <w:r>
              <w:t>8,008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4578C4" w:rsidRDefault="00EE4EA2" w:rsidP="00850C87">
            <w:pPr>
              <w:spacing w:after="0" w:line="240" w:lineRule="auto"/>
              <w:jc w:val="center"/>
            </w:pPr>
            <w:r>
              <w:t>8,008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4578C4" w:rsidRDefault="00EE4EA2" w:rsidP="00850C87">
            <w:pPr>
              <w:spacing w:after="0" w:line="240" w:lineRule="auto"/>
              <w:jc w:val="center"/>
            </w:pPr>
            <w:r>
              <w:t>8,008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7D332E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7D332E">
              <w:rPr>
                <w:sz w:val="20"/>
                <w:szCs w:val="20"/>
              </w:rPr>
              <w:t xml:space="preserve">    000 1 11 05070 00 0000 120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сдачи в аренду имущества, составляющего государственну</w:t>
            </w:r>
            <w:proofErr w:type="gramStart"/>
            <w:r w:rsidRPr="00AF4064">
              <w:rPr>
                <w:sz w:val="20"/>
                <w:szCs w:val="20"/>
              </w:rPr>
              <w:t>ю(</w:t>
            </w:r>
            <w:proofErr w:type="gramEnd"/>
            <w:r w:rsidRPr="00AF4064">
              <w:rPr>
                <w:sz w:val="20"/>
                <w:szCs w:val="20"/>
              </w:rPr>
              <w:t>муниципальную) казну(за исключением земельных участков)</w:t>
            </w:r>
          </w:p>
        </w:tc>
        <w:tc>
          <w:tcPr>
            <w:tcW w:w="1224" w:type="dxa"/>
          </w:tcPr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306C1E">
              <w:rPr>
                <w:b/>
              </w:rPr>
              <w:t>195,200</w:t>
            </w:r>
          </w:p>
        </w:tc>
        <w:tc>
          <w:tcPr>
            <w:tcW w:w="1250" w:type="dxa"/>
          </w:tcPr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306C1E">
              <w:rPr>
                <w:b/>
              </w:rPr>
              <w:t>195,200</w:t>
            </w:r>
          </w:p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6" w:type="dxa"/>
          </w:tcPr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06C1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306C1E">
              <w:rPr>
                <w:b/>
              </w:rPr>
              <w:t>195,200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7D332E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7D332E">
              <w:rPr>
                <w:sz w:val="20"/>
                <w:szCs w:val="20"/>
              </w:rPr>
              <w:t xml:space="preserve">    000 1 11 05075 10 0000 120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24" w:type="dxa"/>
          </w:tcPr>
          <w:p w:rsidR="00EE4EA2" w:rsidRPr="00306C1E" w:rsidRDefault="00EE4EA2" w:rsidP="00850C87">
            <w:pPr>
              <w:spacing w:after="0" w:line="240" w:lineRule="auto"/>
              <w:jc w:val="center"/>
            </w:pPr>
            <w:r w:rsidRPr="00306C1E">
              <w:t>195,200</w:t>
            </w:r>
          </w:p>
        </w:tc>
        <w:tc>
          <w:tcPr>
            <w:tcW w:w="1250" w:type="dxa"/>
          </w:tcPr>
          <w:p w:rsidR="00EE4EA2" w:rsidRPr="00306C1E" w:rsidRDefault="00EE4EA2" w:rsidP="00850C87">
            <w:pPr>
              <w:spacing w:after="0" w:line="240" w:lineRule="auto"/>
              <w:jc w:val="center"/>
            </w:pPr>
            <w:r w:rsidRPr="00306C1E">
              <w:t>195,200</w:t>
            </w:r>
          </w:p>
        </w:tc>
        <w:tc>
          <w:tcPr>
            <w:tcW w:w="1236" w:type="dxa"/>
          </w:tcPr>
          <w:p w:rsidR="00EE4EA2" w:rsidRPr="00306C1E" w:rsidRDefault="00EE4EA2" w:rsidP="00850C87">
            <w:pPr>
              <w:spacing w:after="0" w:line="240" w:lineRule="auto"/>
              <w:jc w:val="center"/>
            </w:pPr>
            <w:r w:rsidRPr="00306C1E">
              <w:t>195,200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  <w:rPr>
                <w:b/>
              </w:rPr>
            </w:pPr>
            <w:r w:rsidRPr="00C53BA8">
              <w:rPr>
                <w:b/>
              </w:rPr>
              <w:t>000 1 11 09000 00 0000 120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AF4064">
              <w:rPr>
                <w:b/>
                <w:sz w:val="20"/>
                <w:szCs w:val="20"/>
                <w:shd w:val="clear" w:color="auto" w:fill="FFFFFF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4" w:type="dxa"/>
          </w:tcPr>
          <w:p w:rsidR="00EE4EA2" w:rsidRPr="003C013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27,650</w:t>
            </w:r>
          </w:p>
        </w:tc>
        <w:tc>
          <w:tcPr>
            <w:tcW w:w="1250" w:type="dxa"/>
          </w:tcPr>
          <w:p w:rsidR="00EE4EA2" w:rsidRPr="003C013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26,510</w:t>
            </w:r>
          </w:p>
        </w:tc>
        <w:tc>
          <w:tcPr>
            <w:tcW w:w="1236" w:type="dxa"/>
          </w:tcPr>
          <w:p w:rsidR="00EE4EA2" w:rsidRPr="003C013E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26,510</w:t>
            </w:r>
          </w:p>
        </w:tc>
      </w:tr>
      <w:tr w:rsidR="00EE4EA2" w:rsidRPr="00331633" w:rsidTr="00EE4EA2">
        <w:trPr>
          <w:trHeight w:val="367"/>
        </w:trPr>
        <w:tc>
          <w:tcPr>
            <w:tcW w:w="2706" w:type="dxa"/>
          </w:tcPr>
          <w:p w:rsidR="00EE4EA2" w:rsidRPr="00306C1E" w:rsidRDefault="00EE4EA2" w:rsidP="00850C87">
            <w:pPr>
              <w:spacing w:after="0" w:line="240" w:lineRule="auto"/>
            </w:pPr>
            <w:r w:rsidRPr="00306C1E">
              <w:t>000 1 11 09040 00 0000 120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color w:val="000000"/>
                <w:sz w:val="20"/>
                <w:szCs w:val="20"/>
                <w:shd w:val="clear" w:color="auto" w:fill="FFFFFF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4" w:type="dxa"/>
          </w:tcPr>
          <w:p w:rsidR="00EE4EA2" w:rsidRPr="00306C1E" w:rsidRDefault="00EE4EA2" w:rsidP="00850C87">
            <w:pPr>
              <w:spacing w:after="0" w:line="240" w:lineRule="auto"/>
              <w:jc w:val="center"/>
            </w:pPr>
            <w:r w:rsidRPr="00306C1E">
              <w:t>2</w:t>
            </w:r>
            <w:r>
              <w:t>7</w:t>
            </w:r>
            <w:r w:rsidRPr="00306C1E">
              <w:t>,</w:t>
            </w:r>
            <w:r>
              <w:t>6</w:t>
            </w:r>
            <w:r w:rsidRPr="00306C1E">
              <w:t>50</w:t>
            </w:r>
          </w:p>
        </w:tc>
        <w:tc>
          <w:tcPr>
            <w:tcW w:w="1250" w:type="dxa"/>
          </w:tcPr>
          <w:p w:rsidR="00EE4EA2" w:rsidRPr="00306C1E" w:rsidRDefault="00EE4EA2" w:rsidP="00850C87">
            <w:pPr>
              <w:spacing w:after="0" w:line="240" w:lineRule="auto"/>
              <w:jc w:val="center"/>
            </w:pPr>
            <w:r w:rsidRPr="00306C1E">
              <w:t>26,510</w:t>
            </w:r>
          </w:p>
        </w:tc>
        <w:tc>
          <w:tcPr>
            <w:tcW w:w="1236" w:type="dxa"/>
          </w:tcPr>
          <w:p w:rsidR="00EE4EA2" w:rsidRPr="00306C1E" w:rsidRDefault="00EE4EA2" w:rsidP="00850C87">
            <w:pPr>
              <w:spacing w:after="0" w:line="240" w:lineRule="auto"/>
              <w:jc w:val="center"/>
            </w:pPr>
            <w:r w:rsidRPr="00306C1E">
              <w:t>26,510</w:t>
            </w:r>
          </w:p>
        </w:tc>
      </w:tr>
      <w:tr w:rsidR="00EE4EA2" w:rsidRPr="00331633" w:rsidTr="00EE4EA2">
        <w:trPr>
          <w:trHeight w:val="864"/>
        </w:trPr>
        <w:tc>
          <w:tcPr>
            <w:tcW w:w="2706" w:type="dxa"/>
          </w:tcPr>
          <w:p w:rsidR="00EE4EA2" w:rsidRPr="00C53BA8" w:rsidRDefault="00EE4EA2" w:rsidP="00850C87">
            <w:pPr>
              <w:spacing w:after="0" w:line="240" w:lineRule="auto"/>
            </w:pPr>
            <w:r w:rsidRPr="00C53BA8">
              <w:t>000 1 11 09045 10 0000 120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24" w:type="dxa"/>
          </w:tcPr>
          <w:p w:rsidR="00EE4EA2" w:rsidRPr="003C013E" w:rsidRDefault="00EE4EA2" w:rsidP="00850C87">
            <w:pPr>
              <w:spacing w:after="0" w:line="240" w:lineRule="auto"/>
              <w:jc w:val="center"/>
            </w:pPr>
            <w:r>
              <w:t>27,650</w:t>
            </w:r>
          </w:p>
        </w:tc>
        <w:tc>
          <w:tcPr>
            <w:tcW w:w="1250" w:type="dxa"/>
          </w:tcPr>
          <w:p w:rsidR="00EE4EA2" w:rsidRPr="003C013E" w:rsidRDefault="00EE4EA2" w:rsidP="00850C87">
            <w:pPr>
              <w:spacing w:after="0" w:line="240" w:lineRule="auto"/>
              <w:jc w:val="center"/>
            </w:pPr>
            <w:r>
              <w:t>26,510</w:t>
            </w:r>
          </w:p>
        </w:tc>
        <w:tc>
          <w:tcPr>
            <w:tcW w:w="1236" w:type="dxa"/>
          </w:tcPr>
          <w:p w:rsidR="00EE4EA2" w:rsidRPr="003C013E" w:rsidRDefault="00EE4EA2" w:rsidP="00850C87">
            <w:pPr>
              <w:spacing w:after="0" w:line="240" w:lineRule="auto"/>
              <w:jc w:val="center"/>
            </w:pPr>
            <w:r>
              <w:t>26,510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000 1 13 00000 00 0000 000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31,700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33,900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000 1 13 01000 00 0000 130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23,000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31,700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33,900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000 1 13 01990 00 0000 130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23,000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31,700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33,900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000 1 13 01995 10 1011 130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 (прочие доходы от оказания платных услуг (работ))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23,000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31,700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33,900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9D16A6" w:rsidRDefault="00EE4EA2" w:rsidP="00850C87">
            <w:pPr>
              <w:spacing w:after="0" w:line="240" w:lineRule="auto"/>
              <w:rPr>
                <w:b/>
              </w:rPr>
            </w:pPr>
            <w:r w:rsidRPr="009D16A6">
              <w:rPr>
                <w:b/>
              </w:rPr>
              <w:t xml:space="preserve"> 000 1 14 00000 00 0000 000</w:t>
            </w:r>
          </w:p>
        </w:tc>
        <w:tc>
          <w:tcPr>
            <w:tcW w:w="3437" w:type="dxa"/>
          </w:tcPr>
          <w:p w:rsidR="00EE4EA2" w:rsidRPr="009D16A6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6A6">
              <w:rPr>
                <w:b/>
                <w:sz w:val="20"/>
                <w:szCs w:val="20"/>
              </w:rPr>
              <w:t xml:space="preserve">Доходы от продажи материальных и </w:t>
            </w:r>
            <w:proofErr w:type="spellStart"/>
            <w:r w:rsidRPr="009D16A6">
              <w:rPr>
                <w:b/>
                <w:sz w:val="20"/>
                <w:szCs w:val="20"/>
              </w:rPr>
              <w:t>наматериальных</w:t>
            </w:r>
            <w:proofErr w:type="spellEnd"/>
            <w:r w:rsidRPr="009D16A6">
              <w:rPr>
                <w:b/>
                <w:sz w:val="20"/>
                <w:szCs w:val="20"/>
              </w:rPr>
              <w:t xml:space="preserve"> активов</w:t>
            </w:r>
          </w:p>
        </w:tc>
        <w:tc>
          <w:tcPr>
            <w:tcW w:w="1224" w:type="dxa"/>
          </w:tcPr>
          <w:p w:rsidR="00EE4EA2" w:rsidRPr="009D16A6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9D16A6">
              <w:rPr>
                <w:b/>
              </w:rPr>
              <w:t>578,551</w:t>
            </w:r>
          </w:p>
        </w:tc>
        <w:tc>
          <w:tcPr>
            <w:tcW w:w="1250" w:type="dxa"/>
          </w:tcPr>
          <w:p w:rsidR="00EE4EA2" w:rsidRPr="009D16A6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9D16A6">
              <w:rPr>
                <w:b/>
              </w:rPr>
              <w:t>0,000</w:t>
            </w:r>
          </w:p>
        </w:tc>
        <w:tc>
          <w:tcPr>
            <w:tcW w:w="1236" w:type="dxa"/>
          </w:tcPr>
          <w:p w:rsidR="00EE4EA2" w:rsidRPr="009D16A6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9D16A6">
              <w:rPr>
                <w:b/>
              </w:rP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9D16A6" w:rsidRDefault="00EE4EA2" w:rsidP="00850C87">
            <w:pPr>
              <w:spacing w:after="0" w:line="240" w:lineRule="auto"/>
            </w:pPr>
            <w:r w:rsidRPr="009D16A6">
              <w:t>000 1 14 13000 00 000 000</w:t>
            </w:r>
          </w:p>
        </w:tc>
        <w:tc>
          <w:tcPr>
            <w:tcW w:w="3437" w:type="dxa"/>
          </w:tcPr>
          <w:p w:rsidR="00EE4EA2" w:rsidRPr="009D16A6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9D16A6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24" w:type="dxa"/>
          </w:tcPr>
          <w:p w:rsidR="00EE4EA2" w:rsidRPr="009D16A6" w:rsidRDefault="00EE4EA2" w:rsidP="00850C87">
            <w:pPr>
              <w:spacing w:after="0" w:line="240" w:lineRule="auto"/>
              <w:jc w:val="center"/>
            </w:pPr>
            <w:r w:rsidRPr="009D16A6">
              <w:t>565,537</w:t>
            </w:r>
          </w:p>
        </w:tc>
        <w:tc>
          <w:tcPr>
            <w:tcW w:w="1250" w:type="dxa"/>
          </w:tcPr>
          <w:p w:rsidR="00EE4EA2" w:rsidRPr="009D16A6" w:rsidRDefault="00EE4EA2" w:rsidP="00850C87">
            <w:pPr>
              <w:spacing w:after="0" w:line="240" w:lineRule="auto"/>
              <w:jc w:val="center"/>
            </w:pPr>
            <w:r w:rsidRPr="009D16A6">
              <w:t>0,000</w:t>
            </w:r>
          </w:p>
        </w:tc>
        <w:tc>
          <w:tcPr>
            <w:tcW w:w="1236" w:type="dxa"/>
          </w:tcPr>
          <w:p w:rsidR="00EE4EA2" w:rsidRPr="009D16A6" w:rsidRDefault="00EE4EA2" w:rsidP="00850C87">
            <w:pPr>
              <w:spacing w:after="0" w:line="240" w:lineRule="auto"/>
              <w:jc w:val="center"/>
            </w:pPr>
            <w:r w:rsidRPr="009D16A6"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062E33" w:rsidRDefault="00EE4EA2" w:rsidP="00850C87">
            <w:pPr>
              <w:spacing w:after="0" w:line="240" w:lineRule="auto"/>
            </w:pPr>
            <w:r w:rsidRPr="00062E33">
              <w:t xml:space="preserve">000 1 14 13060 10 0000 410 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565,537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Default="00EE4EA2" w:rsidP="00850C87">
            <w:pPr>
              <w:spacing w:after="0" w:line="240" w:lineRule="auto"/>
            </w:pPr>
          </w:p>
          <w:p w:rsidR="00EE4EA2" w:rsidRDefault="00EE4EA2" w:rsidP="00850C87">
            <w:pPr>
              <w:spacing w:after="0" w:line="240" w:lineRule="auto"/>
            </w:pPr>
          </w:p>
          <w:p w:rsidR="00EE4EA2" w:rsidRPr="00062E33" w:rsidRDefault="00EE4EA2" w:rsidP="00850C87">
            <w:pPr>
              <w:spacing w:after="0" w:line="240" w:lineRule="auto"/>
            </w:pPr>
            <w:r>
              <w:t xml:space="preserve"> 000 1 14 02000 00 0000 000</w:t>
            </w:r>
          </w:p>
        </w:tc>
        <w:tc>
          <w:tcPr>
            <w:tcW w:w="3437" w:type="dxa"/>
          </w:tcPr>
          <w:p w:rsidR="00EE4EA2" w:rsidRPr="009D16A6" w:rsidRDefault="00EE4EA2" w:rsidP="00850C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10"/>
                <w:szCs w:val="10"/>
                <w:shd w:val="clear" w:color="auto" w:fill="FFFFFF"/>
              </w:rPr>
              <w:t> </w:t>
            </w:r>
            <w:hyperlink r:id="rId8" w:history="1">
              <w:r w:rsidRPr="009D16A6">
                <w:rPr>
                  <w:rStyle w:val="af"/>
                  <w:color w:val="000000"/>
                  <w:sz w:val="20"/>
                  <w:szCs w:val="20"/>
                  <w:shd w:val="clear" w:color="auto" w:fill="FFFFFF"/>
                </w:rPr>
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</w:r>
            </w:hyperlink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13,014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062E33" w:rsidRDefault="00EE4EA2" w:rsidP="00850C87">
            <w:pPr>
              <w:spacing w:after="0" w:line="240" w:lineRule="auto"/>
            </w:pPr>
            <w:r>
              <w:t xml:space="preserve"> 000 1 14 02053 10 0000 440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13,014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B808A0" w:rsidRDefault="00EE4EA2" w:rsidP="00850C87">
            <w:pPr>
              <w:spacing w:after="0" w:line="240" w:lineRule="auto"/>
              <w:rPr>
                <w:b/>
              </w:rPr>
            </w:pPr>
            <w:r w:rsidRPr="00B808A0">
              <w:rPr>
                <w:b/>
              </w:rPr>
              <w:t xml:space="preserve"> 000 1 17 15030 10 0000 150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Инициативные платежи, зачисляемые в бюджеты поселений</w:t>
            </w:r>
          </w:p>
        </w:tc>
        <w:tc>
          <w:tcPr>
            <w:tcW w:w="1224" w:type="dxa"/>
          </w:tcPr>
          <w:p w:rsidR="00EE4EA2" w:rsidRPr="00100D48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100D48">
              <w:rPr>
                <w:b/>
              </w:rPr>
              <w:t>117,000</w:t>
            </w:r>
          </w:p>
        </w:tc>
        <w:tc>
          <w:tcPr>
            <w:tcW w:w="1250" w:type="dxa"/>
          </w:tcPr>
          <w:p w:rsidR="00EE4EA2" w:rsidRPr="00100D48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100D48">
              <w:rPr>
                <w:b/>
              </w:rPr>
              <w:t>0,000</w:t>
            </w:r>
          </w:p>
        </w:tc>
        <w:tc>
          <w:tcPr>
            <w:tcW w:w="1236" w:type="dxa"/>
          </w:tcPr>
          <w:p w:rsidR="00EE4EA2" w:rsidRPr="00100D48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 w:rsidRPr="00100D48">
              <w:rPr>
                <w:b/>
              </w:rP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B808A0" w:rsidRDefault="00EE4EA2" w:rsidP="00850C87">
            <w:pPr>
              <w:spacing w:after="0" w:line="240" w:lineRule="auto"/>
            </w:pPr>
            <w:r w:rsidRPr="00B808A0">
              <w:t xml:space="preserve"> 000 1 17 15030 10 900</w:t>
            </w:r>
            <w:r>
              <w:t>2</w:t>
            </w:r>
            <w:r w:rsidRPr="00B808A0">
              <w:t xml:space="preserve">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Инициативные платежи, зачисляемые в бюджеты сельских поселений (реализация проекта по капитальному ремонту  входной группы здания МКУ «</w:t>
            </w:r>
            <w:proofErr w:type="spellStart"/>
            <w:r w:rsidRPr="00AF4064">
              <w:rPr>
                <w:sz w:val="20"/>
                <w:szCs w:val="20"/>
              </w:rPr>
              <w:t>Ручьевской</w:t>
            </w:r>
            <w:proofErr w:type="spellEnd"/>
            <w:r w:rsidRPr="00AF4064">
              <w:rPr>
                <w:sz w:val="20"/>
                <w:szCs w:val="20"/>
              </w:rPr>
              <w:t xml:space="preserve"> СДК» в рамках поддержки местных инициатив)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117,000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000 2 00 00000 00 0000 000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3552,663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118,150</w:t>
            </w: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122,350</w:t>
            </w: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000 2 02 00000 00 0000 000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3552,663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118,150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122,350</w:t>
            </w: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000 2 02 29999 10 9000 000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486,890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000 2 02 29999 10 9002 150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Cs/>
                <w:spacing w:val="-2"/>
                <w:sz w:val="20"/>
                <w:szCs w:val="20"/>
              </w:rPr>
              <w:t>Прочие субсидии бюджетам сельских поселений (субсидии на реализацию проекта по капитальному ремонту входной группы здания МКУ «</w:t>
            </w:r>
            <w:proofErr w:type="spellStart"/>
            <w:r w:rsidRPr="00AF4064">
              <w:rPr>
                <w:bCs/>
                <w:spacing w:val="-2"/>
                <w:sz w:val="20"/>
                <w:szCs w:val="20"/>
              </w:rPr>
              <w:t>Ручьевской</w:t>
            </w:r>
            <w:proofErr w:type="spellEnd"/>
            <w:r w:rsidRPr="00AF4064">
              <w:rPr>
                <w:bCs/>
                <w:spacing w:val="-2"/>
                <w:sz w:val="20"/>
                <w:szCs w:val="20"/>
              </w:rPr>
              <w:t xml:space="preserve"> СДК» в рамках поддержки местных инициатив</w:t>
            </w:r>
            <w:r w:rsidRPr="00AF4064">
              <w:rPr>
                <w:rFonts w:ascii="Arial" w:hAnsi="Arial" w:cs="Arial"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982360" w:rsidRDefault="00EE4EA2" w:rsidP="00850C87">
            <w:pPr>
              <w:spacing w:after="0" w:line="240" w:lineRule="auto"/>
              <w:jc w:val="center"/>
            </w:pPr>
            <w:r w:rsidRPr="00982360">
              <w:t>486,890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000 2 02 30000 00 0000 150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112,950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118,150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122,350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000 2 02 35118 00 0000 150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 xml:space="preserve">Субвенции бюджетам  на осуществление  первичного воинского учета органами местного самоуправления поселений, муниципальных  и </w:t>
            </w:r>
            <w:proofErr w:type="spellStart"/>
            <w:r w:rsidRPr="00AF4064">
              <w:rPr>
                <w:b/>
                <w:sz w:val="20"/>
                <w:szCs w:val="20"/>
              </w:rPr>
              <w:t>городскких</w:t>
            </w:r>
            <w:proofErr w:type="spellEnd"/>
            <w:r w:rsidRPr="00AF4064">
              <w:rPr>
                <w:b/>
                <w:sz w:val="20"/>
                <w:szCs w:val="20"/>
              </w:rPr>
              <w:t xml:space="preserve"> округов </w:t>
            </w:r>
          </w:p>
        </w:tc>
        <w:tc>
          <w:tcPr>
            <w:tcW w:w="1224" w:type="dxa"/>
          </w:tcPr>
          <w:p w:rsidR="00EE4EA2" w:rsidRPr="007264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7264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112,800</w:t>
            </w:r>
          </w:p>
        </w:tc>
        <w:tc>
          <w:tcPr>
            <w:tcW w:w="1250" w:type="dxa"/>
          </w:tcPr>
          <w:p w:rsidR="00EE4EA2" w:rsidRPr="007264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7264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118,000</w:t>
            </w:r>
          </w:p>
        </w:tc>
        <w:tc>
          <w:tcPr>
            <w:tcW w:w="1236" w:type="dxa"/>
          </w:tcPr>
          <w:p w:rsidR="00EE4EA2" w:rsidRPr="007264A2" w:rsidRDefault="00EE4EA2" w:rsidP="00850C87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7264A2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122,200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000 2 02 35118 10 0000 150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 и городских округов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112,800</w:t>
            </w: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118,000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122,200</w:t>
            </w:r>
          </w:p>
        </w:tc>
      </w:tr>
      <w:tr w:rsidR="00EE4EA2" w:rsidRPr="00901C19" w:rsidTr="00EE4EA2">
        <w:trPr>
          <w:trHeight w:val="147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  <w:rPr>
                <w:b/>
              </w:rPr>
            </w:pPr>
            <w:r w:rsidRPr="00DB549D">
              <w:rPr>
                <w:b/>
              </w:rPr>
              <w:t>000 2 02 39999 00 0000 150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Прочие субвенции</w:t>
            </w:r>
          </w:p>
        </w:tc>
        <w:tc>
          <w:tcPr>
            <w:tcW w:w="1224" w:type="dxa"/>
          </w:tcPr>
          <w:p w:rsidR="00EE4EA2" w:rsidRPr="00901C19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0,150</w:t>
            </w:r>
          </w:p>
        </w:tc>
        <w:tc>
          <w:tcPr>
            <w:tcW w:w="1250" w:type="dxa"/>
          </w:tcPr>
          <w:p w:rsidR="00EE4EA2" w:rsidRPr="00901C19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0,150</w:t>
            </w:r>
          </w:p>
        </w:tc>
        <w:tc>
          <w:tcPr>
            <w:tcW w:w="1236" w:type="dxa"/>
          </w:tcPr>
          <w:p w:rsidR="00EE4EA2" w:rsidRPr="00901C19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0,150</w:t>
            </w:r>
          </w:p>
        </w:tc>
      </w:tr>
      <w:tr w:rsidR="00EE4EA2" w:rsidRPr="00331633" w:rsidTr="00EE4EA2">
        <w:trPr>
          <w:trHeight w:val="147"/>
        </w:trPr>
        <w:tc>
          <w:tcPr>
            <w:tcW w:w="2706" w:type="dxa"/>
            <w:vAlign w:val="center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000 2 02 39999 10 0000 150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</w:pPr>
            <w:r>
              <w:t xml:space="preserve">    0,150</w:t>
            </w:r>
          </w:p>
        </w:tc>
        <w:tc>
          <w:tcPr>
            <w:tcW w:w="1250" w:type="dxa"/>
          </w:tcPr>
          <w:p w:rsidR="00EE4EA2" w:rsidRPr="00331633" w:rsidRDefault="00EE4EA2" w:rsidP="00850C87">
            <w:pPr>
              <w:spacing w:after="0" w:line="240" w:lineRule="auto"/>
            </w:pPr>
            <w:r>
              <w:t xml:space="preserve">     0,150</w:t>
            </w:r>
          </w:p>
        </w:tc>
        <w:tc>
          <w:tcPr>
            <w:tcW w:w="1236" w:type="dxa"/>
          </w:tcPr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0,150</w:t>
            </w:r>
          </w:p>
        </w:tc>
      </w:tr>
      <w:tr w:rsidR="00EE4EA2" w:rsidRPr="00331633" w:rsidTr="00EE4EA2">
        <w:trPr>
          <w:trHeight w:val="542"/>
        </w:trPr>
        <w:tc>
          <w:tcPr>
            <w:tcW w:w="2706" w:type="dxa"/>
          </w:tcPr>
          <w:p w:rsidR="00EE4EA2" w:rsidRPr="00DB549D" w:rsidRDefault="00EE4EA2" w:rsidP="00850C87">
            <w:pPr>
              <w:spacing w:after="0" w:line="240" w:lineRule="auto"/>
            </w:pPr>
            <w:r w:rsidRPr="00DB549D">
              <w:t>000 2 02 39999 10 2114 150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субвенции бюджетам сельских  поселений (субвенции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 w:rsidRPr="00331633">
              <w:t>0,15</w:t>
            </w:r>
            <w:r>
              <w:t>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 w:rsidRPr="00331633">
              <w:t>0,15</w:t>
            </w:r>
            <w:r>
              <w:t>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Pr="00331633" w:rsidRDefault="00EE4EA2" w:rsidP="00850C87">
            <w:pPr>
              <w:spacing w:after="0" w:line="240" w:lineRule="auto"/>
              <w:jc w:val="center"/>
            </w:pPr>
            <w:r>
              <w:t>0,150</w:t>
            </w:r>
          </w:p>
        </w:tc>
      </w:tr>
      <w:tr w:rsidR="00EE4EA2" w:rsidRPr="00331633" w:rsidTr="00EE4EA2">
        <w:trPr>
          <w:trHeight w:val="311"/>
        </w:trPr>
        <w:tc>
          <w:tcPr>
            <w:tcW w:w="2706" w:type="dxa"/>
          </w:tcPr>
          <w:p w:rsidR="00EE4EA2" w:rsidRPr="00FC4632" w:rsidRDefault="00EE4EA2" w:rsidP="00850C87">
            <w:pPr>
              <w:spacing w:after="0" w:line="240" w:lineRule="auto"/>
              <w:rPr>
                <w:b/>
              </w:rPr>
            </w:pPr>
            <w:r w:rsidRPr="00FC4632">
              <w:rPr>
                <w:b/>
                <w:sz w:val="20"/>
                <w:szCs w:val="20"/>
              </w:rPr>
              <w:t xml:space="preserve"> </w:t>
            </w:r>
            <w:r w:rsidRPr="00FC4632">
              <w:rPr>
                <w:b/>
              </w:rPr>
              <w:t>000 2 02 40000 00 0000 150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F4064"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24" w:type="dxa"/>
          </w:tcPr>
          <w:p w:rsidR="00EE4EA2" w:rsidRPr="0098236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2952</w:t>
            </w:r>
            <w:r w:rsidRPr="00982360">
              <w:rPr>
                <w:b/>
              </w:rPr>
              <w:t>,</w:t>
            </w:r>
            <w:r>
              <w:rPr>
                <w:b/>
              </w:rPr>
              <w:t>823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418"/>
        </w:trPr>
        <w:tc>
          <w:tcPr>
            <w:tcW w:w="2706" w:type="dxa"/>
          </w:tcPr>
          <w:p w:rsidR="00EE4EA2" w:rsidRPr="00F72464" w:rsidRDefault="00EE4EA2" w:rsidP="00850C87">
            <w:pPr>
              <w:spacing w:after="0" w:line="240" w:lineRule="auto"/>
            </w:pPr>
            <w:r w:rsidRPr="00F72464">
              <w:t xml:space="preserve"> 000 2 02 49999 00 0000 150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2952,823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542"/>
        </w:trPr>
        <w:tc>
          <w:tcPr>
            <w:tcW w:w="2706" w:type="dxa"/>
          </w:tcPr>
          <w:p w:rsidR="00EE4EA2" w:rsidRPr="00F72464" w:rsidRDefault="00EE4EA2" w:rsidP="00850C87">
            <w:pPr>
              <w:spacing w:after="0" w:line="240" w:lineRule="auto"/>
            </w:pPr>
            <w:r w:rsidRPr="00F72464">
              <w:t xml:space="preserve"> 000 2 02 49999 10 0000 150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2952,823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542"/>
        </w:trPr>
        <w:tc>
          <w:tcPr>
            <w:tcW w:w="2706" w:type="dxa"/>
          </w:tcPr>
          <w:p w:rsidR="00EE4EA2" w:rsidRPr="00D946C5" w:rsidRDefault="00EE4EA2" w:rsidP="00850C87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  <w:r w:rsidRPr="00D946C5">
              <w:t xml:space="preserve">000 2 02 </w:t>
            </w:r>
            <w:r>
              <w:t>49999 10 1068 150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межбюджетные трансферты, передаваемые бюджетам сельских поселений (прочие межбюджетные трансферты на повышение заработной платы работникам муниципальных учреждений культуры)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1302,823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  <w:p w:rsidR="00EE4EA2" w:rsidRDefault="00EE4EA2" w:rsidP="00850C87">
            <w:pPr>
              <w:spacing w:after="0" w:line="240" w:lineRule="auto"/>
              <w:jc w:val="center"/>
            </w:pP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542"/>
        </w:trPr>
        <w:tc>
          <w:tcPr>
            <w:tcW w:w="2706" w:type="dxa"/>
          </w:tcPr>
          <w:p w:rsidR="00EE4EA2" w:rsidRPr="00F72464" w:rsidRDefault="00EE4EA2" w:rsidP="00850C87">
            <w:pPr>
              <w:spacing w:after="0" w:line="240" w:lineRule="auto"/>
            </w:pPr>
            <w:r>
              <w:t>000 2 02 49999 10 9002 150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bCs/>
                <w:spacing w:val="-2"/>
                <w:sz w:val="20"/>
                <w:szCs w:val="20"/>
              </w:rPr>
              <w:t>Прочие межбюджетные трансферты, передаваемые бюджетам сельских поселений (прочие межбюджетные трансферты на реализацию проекта по капитальному ремонту входной группы здания МКУ «</w:t>
            </w:r>
            <w:proofErr w:type="spellStart"/>
            <w:r w:rsidRPr="00AF4064">
              <w:rPr>
                <w:bCs/>
                <w:spacing w:val="-2"/>
                <w:sz w:val="20"/>
                <w:szCs w:val="20"/>
              </w:rPr>
              <w:t>Ручьевской</w:t>
            </w:r>
            <w:proofErr w:type="spellEnd"/>
            <w:r w:rsidRPr="00AF4064">
              <w:rPr>
                <w:bCs/>
                <w:spacing w:val="-2"/>
                <w:sz w:val="20"/>
                <w:szCs w:val="20"/>
              </w:rPr>
              <w:t xml:space="preserve"> СДК» в рамках поддержки местных инициатив)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31633" w:rsidTr="00EE4EA2">
        <w:trPr>
          <w:trHeight w:val="542"/>
        </w:trPr>
        <w:tc>
          <w:tcPr>
            <w:tcW w:w="2706" w:type="dxa"/>
          </w:tcPr>
          <w:p w:rsidR="00EE4EA2" w:rsidRDefault="00EE4EA2" w:rsidP="00850C87">
            <w:pPr>
              <w:spacing w:after="0" w:line="240" w:lineRule="auto"/>
            </w:pPr>
            <w:r>
              <w:t xml:space="preserve"> 000 2 02 49999 10 0207 150</w:t>
            </w:r>
          </w:p>
        </w:tc>
        <w:tc>
          <w:tcPr>
            <w:tcW w:w="3437" w:type="dxa"/>
          </w:tcPr>
          <w:p w:rsidR="00EE4EA2" w:rsidRPr="00AF4064" w:rsidRDefault="00EE4EA2" w:rsidP="00850C87">
            <w:pPr>
              <w:spacing w:after="0" w:line="240" w:lineRule="auto"/>
              <w:rPr>
                <w:sz w:val="20"/>
                <w:szCs w:val="20"/>
              </w:rPr>
            </w:pPr>
            <w:r w:rsidRPr="00AF4064">
              <w:rPr>
                <w:sz w:val="20"/>
                <w:szCs w:val="20"/>
              </w:rPr>
              <w:t>Прочие межбюджетные трансферты, передаваемые бюджетам сельских поселений (прочие межбюджетные трансферты, на финансовое оздоровление местных бюджетов)</w:t>
            </w:r>
          </w:p>
        </w:tc>
        <w:tc>
          <w:tcPr>
            <w:tcW w:w="1224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1500,00</w:t>
            </w:r>
          </w:p>
          <w:p w:rsidR="00EE4EA2" w:rsidRDefault="00EE4EA2" w:rsidP="00850C87">
            <w:pPr>
              <w:spacing w:after="0" w:line="240" w:lineRule="auto"/>
              <w:jc w:val="center"/>
            </w:pPr>
          </w:p>
        </w:tc>
        <w:tc>
          <w:tcPr>
            <w:tcW w:w="1250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1236" w:type="dxa"/>
          </w:tcPr>
          <w:p w:rsidR="00EE4EA2" w:rsidRDefault="00EE4EA2" w:rsidP="00850C87">
            <w:pPr>
              <w:spacing w:after="0" w:line="240" w:lineRule="auto"/>
              <w:jc w:val="center"/>
            </w:pPr>
          </w:p>
          <w:p w:rsidR="00EE4EA2" w:rsidRDefault="00EE4EA2" w:rsidP="00850C87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045380" w:rsidTr="00EE4EA2">
        <w:trPr>
          <w:trHeight w:val="147"/>
        </w:trPr>
        <w:tc>
          <w:tcPr>
            <w:tcW w:w="6143" w:type="dxa"/>
            <w:gridSpan w:val="2"/>
          </w:tcPr>
          <w:p w:rsidR="00EE4EA2" w:rsidRPr="00331633" w:rsidRDefault="00EE4EA2" w:rsidP="00850C87">
            <w:pPr>
              <w:spacing w:after="0" w:line="240" w:lineRule="auto"/>
              <w:rPr>
                <w:b/>
              </w:rPr>
            </w:pPr>
            <w:r w:rsidRPr="00331633">
              <w:t xml:space="preserve">                                                    </w:t>
            </w:r>
            <w:r w:rsidRPr="00331633">
              <w:rPr>
                <w:b/>
              </w:rPr>
              <w:t>ВСЕГО  ДОХОДОВ</w:t>
            </w:r>
          </w:p>
        </w:tc>
        <w:tc>
          <w:tcPr>
            <w:tcW w:w="1224" w:type="dxa"/>
          </w:tcPr>
          <w:p w:rsidR="00EE4EA2" w:rsidRPr="00331633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9976,172</w:t>
            </w:r>
          </w:p>
        </w:tc>
        <w:tc>
          <w:tcPr>
            <w:tcW w:w="1250" w:type="dxa"/>
          </w:tcPr>
          <w:p w:rsidR="00EE4EA2" w:rsidRPr="0004538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5766,528</w:t>
            </w:r>
          </w:p>
        </w:tc>
        <w:tc>
          <w:tcPr>
            <w:tcW w:w="1236" w:type="dxa"/>
          </w:tcPr>
          <w:p w:rsidR="00EE4EA2" w:rsidRPr="00045380" w:rsidRDefault="00EE4EA2" w:rsidP="00850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5871,038</w:t>
            </w:r>
          </w:p>
        </w:tc>
      </w:tr>
    </w:tbl>
    <w:p w:rsidR="00EE4EA2" w:rsidRDefault="00EE4EA2" w:rsidP="00EE4EA2">
      <w:r w:rsidRPr="00A30210">
        <w:t xml:space="preserve">                                              </w:t>
      </w:r>
      <w:r>
        <w:t xml:space="preserve">                             </w:t>
      </w:r>
    </w:p>
    <w:p w:rsidR="00EE4EA2" w:rsidRDefault="00EE4EA2" w:rsidP="00EE4EA2"/>
    <w:p w:rsidR="00EE4EA2" w:rsidRDefault="00EE4EA2" w:rsidP="00EE4EA2"/>
    <w:p w:rsidR="00EE4EA2" w:rsidRDefault="00EE4EA2" w:rsidP="00EE4EA2"/>
    <w:p w:rsidR="00EE4EA2" w:rsidRDefault="00EE4EA2" w:rsidP="00EE4EA2"/>
    <w:p w:rsidR="00EE4EA2" w:rsidRDefault="00EE4EA2" w:rsidP="00EE4EA2"/>
    <w:p w:rsidR="00EE4EA2" w:rsidRDefault="00EE4EA2" w:rsidP="00EE4EA2"/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91312C" w:rsidRDefault="0091312C" w:rsidP="0091312C">
      <w:pPr>
        <w:spacing w:after="0" w:line="240" w:lineRule="auto"/>
        <w:rPr>
          <w:sz w:val="20"/>
          <w:szCs w:val="20"/>
        </w:rPr>
      </w:pPr>
    </w:p>
    <w:p w:rsidR="0091312C" w:rsidRDefault="0091312C" w:rsidP="0091312C">
      <w:pPr>
        <w:spacing w:after="0" w:line="240" w:lineRule="auto"/>
        <w:rPr>
          <w:sz w:val="20"/>
          <w:szCs w:val="20"/>
        </w:rPr>
      </w:pPr>
    </w:p>
    <w:p w:rsidR="0091312C" w:rsidRDefault="0091312C" w:rsidP="0091312C">
      <w:pPr>
        <w:spacing w:after="0" w:line="240" w:lineRule="auto"/>
        <w:rPr>
          <w:sz w:val="20"/>
          <w:szCs w:val="20"/>
        </w:rPr>
      </w:pPr>
    </w:p>
    <w:p w:rsidR="00850C87" w:rsidRDefault="00850C87" w:rsidP="0091312C">
      <w:pPr>
        <w:spacing w:after="0" w:line="240" w:lineRule="auto"/>
        <w:jc w:val="right"/>
        <w:rPr>
          <w:sz w:val="20"/>
          <w:szCs w:val="20"/>
        </w:rPr>
      </w:pPr>
    </w:p>
    <w:p w:rsidR="00850C87" w:rsidRDefault="00850C87" w:rsidP="0091312C">
      <w:pPr>
        <w:spacing w:after="0" w:line="240" w:lineRule="auto"/>
        <w:jc w:val="right"/>
        <w:rPr>
          <w:sz w:val="20"/>
          <w:szCs w:val="20"/>
        </w:rPr>
      </w:pPr>
    </w:p>
    <w:p w:rsidR="00850C87" w:rsidRDefault="00850C87" w:rsidP="0091312C">
      <w:pPr>
        <w:spacing w:after="0" w:line="240" w:lineRule="auto"/>
        <w:jc w:val="right"/>
        <w:rPr>
          <w:sz w:val="20"/>
          <w:szCs w:val="20"/>
        </w:rPr>
      </w:pPr>
    </w:p>
    <w:p w:rsidR="00EE4EA2" w:rsidRPr="00860183" w:rsidRDefault="00EE4EA2" w:rsidP="0091312C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     к Решению </w:t>
      </w:r>
      <w:r>
        <w:rPr>
          <w:sz w:val="20"/>
          <w:szCs w:val="20"/>
        </w:rPr>
        <w:t xml:space="preserve">Думы </w:t>
      </w:r>
      <w:proofErr w:type="gramStart"/>
      <w:r>
        <w:rPr>
          <w:sz w:val="20"/>
          <w:szCs w:val="20"/>
        </w:rPr>
        <w:t>Конаковского</w:t>
      </w:r>
      <w:proofErr w:type="gramEnd"/>
      <w:r>
        <w:rPr>
          <w:sz w:val="20"/>
          <w:szCs w:val="20"/>
        </w:rPr>
        <w:t xml:space="preserve">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первого созыва</w:t>
      </w:r>
      <w:r w:rsidRPr="00860183">
        <w:rPr>
          <w:sz w:val="20"/>
          <w:szCs w:val="20"/>
        </w:rPr>
        <w:t xml:space="preserve">                           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</w:t>
      </w:r>
    </w:p>
    <w:p w:rsidR="00EE4EA2" w:rsidRDefault="00EE4EA2" w:rsidP="006A57F7">
      <w:pPr>
        <w:spacing w:after="0" w:line="240" w:lineRule="auto"/>
        <w:ind w:left="-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60183">
        <w:rPr>
          <w:sz w:val="20"/>
          <w:szCs w:val="20"/>
        </w:rPr>
        <w:t xml:space="preserve">от </w:t>
      </w:r>
      <w:r w:rsidR="0091312C">
        <w:rPr>
          <w:sz w:val="20"/>
          <w:szCs w:val="20"/>
        </w:rPr>
        <w:t xml:space="preserve">  05.12.</w:t>
      </w:r>
      <w:r>
        <w:rPr>
          <w:sz w:val="20"/>
          <w:szCs w:val="20"/>
        </w:rPr>
        <w:t>2023г.</w:t>
      </w:r>
      <w:r w:rsidRPr="00860183">
        <w:rPr>
          <w:sz w:val="20"/>
          <w:szCs w:val="20"/>
        </w:rPr>
        <w:t xml:space="preserve">  № </w:t>
      </w:r>
      <w:r w:rsidR="0091312C">
        <w:rPr>
          <w:sz w:val="20"/>
          <w:szCs w:val="20"/>
        </w:rPr>
        <w:t>71</w:t>
      </w:r>
    </w:p>
    <w:p w:rsidR="0091312C" w:rsidRDefault="0091312C" w:rsidP="006A57F7">
      <w:pPr>
        <w:spacing w:after="0" w:line="240" w:lineRule="auto"/>
        <w:ind w:left="-57"/>
        <w:jc w:val="right"/>
        <w:rPr>
          <w:sz w:val="20"/>
          <w:szCs w:val="20"/>
        </w:rPr>
      </w:pPr>
    </w:p>
    <w:p w:rsidR="00EE4EA2" w:rsidRPr="00860183" w:rsidRDefault="00EE4EA2" w:rsidP="006A57F7">
      <w:pPr>
        <w:spacing w:after="0" w:line="240" w:lineRule="auto"/>
        <w:ind w:left="-57"/>
        <w:jc w:val="right"/>
        <w:rPr>
          <w:sz w:val="20"/>
          <w:szCs w:val="20"/>
        </w:rPr>
      </w:pPr>
      <w:r>
        <w:t xml:space="preserve"> </w:t>
      </w:r>
      <w:r w:rsidRPr="00860183">
        <w:rPr>
          <w:sz w:val="20"/>
          <w:szCs w:val="20"/>
        </w:rPr>
        <w:t>Приложение 4</w:t>
      </w:r>
    </w:p>
    <w:p w:rsidR="00EE4EA2" w:rsidRPr="00860183" w:rsidRDefault="00EE4EA2" w:rsidP="006A57F7">
      <w:pPr>
        <w:spacing w:after="0" w:line="240" w:lineRule="auto"/>
        <w:ind w:left="-57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к решению Совета депутатов </w:t>
      </w:r>
    </w:p>
    <w:p w:rsidR="00EE4EA2" w:rsidRPr="00860183" w:rsidRDefault="00EE4EA2" w:rsidP="006A57F7">
      <w:pPr>
        <w:spacing w:after="0" w:line="240" w:lineRule="auto"/>
        <w:ind w:left="-57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сельского поселения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27</w:t>
      </w:r>
      <w:r w:rsidRPr="00860183">
        <w:rPr>
          <w:sz w:val="20"/>
          <w:szCs w:val="20"/>
        </w:rPr>
        <w:t>.12.</w:t>
      </w:r>
      <w:r>
        <w:rPr>
          <w:sz w:val="20"/>
          <w:szCs w:val="20"/>
        </w:rPr>
        <w:t>2022</w:t>
      </w:r>
      <w:r w:rsidRPr="00860183">
        <w:rPr>
          <w:sz w:val="20"/>
          <w:szCs w:val="20"/>
        </w:rPr>
        <w:t xml:space="preserve"> г.  № </w:t>
      </w:r>
      <w:r>
        <w:rPr>
          <w:sz w:val="20"/>
          <w:szCs w:val="20"/>
        </w:rPr>
        <w:t>111</w:t>
      </w:r>
    </w:p>
    <w:p w:rsidR="0091312C" w:rsidRDefault="0091312C" w:rsidP="0091312C">
      <w:pPr>
        <w:spacing w:after="0" w:line="240" w:lineRule="auto"/>
        <w:ind w:left="-57"/>
        <w:jc w:val="center"/>
        <w:rPr>
          <w:b/>
        </w:rPr>
      </w:pPr>
    </w:p>
    <w:p w:rsidR="00EE4EA2" w:rsidRDefault="00EE4EA2" w:rsidP="0091312C">
      <w:pPr>
        <w:spacing w:after="0" w:line="240" w:lineRule="auto"/>
        <w:ind w:left="-57"/>
        <w:jc w:val="center"/>
        <w:rPr>
          <w:b/>
        </w:rPr>
      </w:pPr>
      <w:r w:rsidRPr="008D782F">
        <w:rPr>
          <w:b/>
        </w:rPr>
        <w:t xml:space="preserve">Распределение бюджетных ассигнований </w:t>
      </w:r>
      <w:r w:rsidRPr="00D420B0">
        <w:rPr>
          <w:b/>
        </w:rPr>
        <w:t>бюджет</w:t>
      </w:r>
      <w:r>
        <w:rPr>
          <w:b/>
        </w:rPr>
        <w:t>а</w:t>
      </w:r>
      <w:r w:rsidRPr="00D420B0">
        <w:rPr>
          <w:b/>
        </w:rPr>
        <w:t xml:space="preserve"> </w:t>
      </w:r>
      <w:proofErr w:type="spellStart"/>
      <w:r>
        <w:rPr>
          <w:b/>
        </w:rPr>
        <w:t>Ручьевского</w:t>
      </w:r>
      <w:proofErr w:type="spellEnd"/>
      <w:r w:rsidRPr="00D420B0">
        <w:rPr>
          <w:b/>
        </w:rPr>
        <w:t xml:space="preserve"> сельского поселения </w:t>
      </w:r>
      <w:r w:rsidRPr="008D782F">
        <w:rPr>
          <w:b/>
        </w:rPr>
        <w:t>по разделам и подразделам классификации рас</w:t>
      </w:r>
      <w:r>
        <w:rPr>
          <w:b/>
        </w:rPr>
        <w:t>ходов бюджетов на 2023</w:t>
      </w:r>
      <w:r w:rsidRPr="008D782F">
        <w:rPr>
          <w:b/>
        </w:rPr>
        <w:t xml:space="preserve"> год</w:t>
      </w:r>
    </w:p>
    <w:p w:rsidR="00EE4EA2" w:rsidRDefault="00EE4EA2" w:rsidP="0091312C">
      <w:pPr>
        <w:spacing w:after="0" w:line="240" w:lineRule="auto"/>
        <w:jc w:val="center"/>
        <w:rPr>
          <w:b/>
        </w:rPr>
      </w:pPr>
      <w:r>
        <w:rPr>
          <w:b/>
        </w:rPr>
        <w:t>и на плановый период 2024 и 2025</w:t>
      </w:r>
      <w:r w:rsidRPr="00DB549D">
        <w:rPr>
          <w:b/>
        </w:rPr>
        <w:t xml:space="preserve"> годов</w:t>
      </w:r>
    </w:p>
    <w:p w:rsidR="00850C87" w:rsidRPr="00DB549D" w:rsidRDefault="00850C87" w:rsidP="0091312C">
      <w:pPr>
        <w:spacing w:after="0" w:line="240" w:lineRule="auto"/>
        <w:jc w:val="center"/>
        <w:rPr>
          <w:b/>
        </w:rPr>
      </w:pPr>
    </w:p>
    <w:tbl>
      <w:tblPr>
        <w:tblW w:w="100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2"/>
        <w:gridCol w:w="747"/>
        <w:gridCol w:w="4480"/>
        <w:gridCol w:w="1547"/>
        <w:gridCol w:w="1280"/>
        <w:gridCol w:w="1227"/>
      </w:tblGrid>
      <w:tr w:rsidR="00EE4EA2" w:rsidRPr="00331633" w:rsidTr="00EE4EA2">
        <w:trPr>
          <w:trHeight w:val="298"/>
        </w:trPr>
        <w:tc>
          <w:tcPr>
            <w:tcW w:w="772" w:type="dxa"/>
            <w:vMerge w:val="restar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747" w:type="dxa"/>
            <w:vMerge w:val="restart"/>
          </w:tcPr>
          <w:p w:rsidR="00EE4EA2" w:rsidRPr="00331633" w:rsidRDefault="00EE4EA2" w:rsidP="0091312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480" w:type="dxa"/>
            <w:vMerge w:val="restart"/>
          </w:tcPr>
          <w:p w:rsidR="00EE4EA2" w:rsidRPr="00331633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331633" w:rsidRDefault="00EE4EA2" w:rsidP="0091312C">
            <w:pPr>
              <w:spacing w:after="0" w:line="240" w:lineRule="auto"/>
              <w:ind w:firstLine="64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4053" w:type="dxa"/>
            <w:gridSpan w:val="3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  <w:p w:rsidR="00EE4EA2" w:rsidRPr="00331633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4EA2" w:rsidRPr="00331633" w:rsidTr="00EE4EA2">
        <w:trPr>
          <w:trHeight w:val="201"/>
        </w:trPr>
        <w:tc>
          <w:tcPr>
            <w:tcW w:w="772" w:type="dxa"/>
            <w:vMerge/>
          </w:tcPr>
          <w:p w:rsidR="00EE4EA2" w:rsidRPr="00331633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47" w:type="dxa"/>
            <w:vMerge/>
          </w:tcPr>
          <w:p w:rsidR="00EE4EA2" w:rsidRPr="00331633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80" w:type="dxa"/>
            <w:vMerge/>
          </w:tcPr>
          <w:p w:rsidR="00EE4EA2" w:rsidRPr="00331633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280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227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EE4EA2" w:rsidRPr="00331633" w:rsidTr="00EE4EA2">
        <w:trPr>
          <w:trHeight w:val="182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01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00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  <w:rPr>
                <w:b/>
              </w:rPr>
            </w:pPr>
            <w:r w:rsidRPr="0060695C">
              <w:rPr>
                <w:b/>
              </w:rPr>
              <w:t>Общегосударственные вопросы</w:t>
            </w:r>
          </w:p>
        </w:tc>
        <w:tc>
          <w:tcPr>
            <w:tcW w:w="1547" w:type="dxa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4311,908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2913,548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2 365,848</w:t>
            </w:r>
          </w:p>
        </w:tc>
      </w:tr>
      <w:tr w:rsidR="00EE4EA2" w:rsidRPr="00331633" w:rsidTr="00EE4EA2">
        <w:trPr>
          <w:trHeight w:val="165"/>
        </w:trPr>
        <w:tc>
          <w:tcPr>
            <w:tcW w:w="772" w:type="dxa"/>
          </w:tcPr>
          <w:p w:rsidR="00EE4EA2" w:rsidRPr="006338C8" w:rsidRDefault="00EE4EA2" w:rsidP="0091312C">
            <w:pPr>
              <w:spacing w:after="0" w:line="240" w:lineRule="auto"/>
              <w:jc w:val="center"/>
            </w:pPr>
            <w:r w:rsidRPr="006338C8">
              <w:t>01</w:t>
            </w:r>
          </w:p>
        </w:tc>
        <w:tc>
          <w:tcPr>
            <w:tcW w:w="747" w:type="dxa"/>
          </w:tcPr>
          <w:p w:rsidR="00EE4EA2" w:rsidRPr="006338C8" w:rsidRDefault="00EE4EA2" w:rsidP="0091312C">
            <w:pPr>
              <w:spacing w:after="0" w:line="240" w:lineRule="auto"/>
              <w:jc w:val="center"/>
            </w:pPr>
            <w:r w:rsidRPr="006338C8">
              <w:t>02</w:t>
            </w:r>
          </w:p>
        </w:tc>
        <w:tc>
          <w:tcPr>
            <w:tcW w:w="4480" w:type="dxa"/>
          </w:tcPr>
          <w:p w:rsidR="00EE4EA2" w:rsidRPr="006338C8" w:rsidRDefault="00EE4EA2" w:rsidP="0091312C">
            <w:pPr>
              <w:spacing w:after="0" w:line="240" w:lineRule="auto"/>
            </w:pPr>
            <w:r w:rsidRPr="006338C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7" w:type="dxa"/>
          </w:tcPr>
          <w:p w:rsidR="00EE4EA2" w:rsidRPr="00665978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1280" w:type="dxa"/>
          </w:tcPr>
          <w:p w:rsidR="00EE4EA2" w:rsidRPr="00FC1ED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FC1ED7">
              <w:t>874,000</w:t>
            </w:r>
          </w:p>
        </w:tc>
        <w:tc>
          <w:tcPr>
            <w:tcW w:w="1227" w:type="dxa"/>
          </w:tcPr>
          <w:p w:rsidR="00EE4EA2" w:rsidRPr="00FC1ED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331633" w:rsidTr="00EE4EA2">
        <w:trPr>
          <w:trHeight w:val="291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01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04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Функционирование Правительства Р</w:t>
            </w:r>
            <w:r>
              <w:t xml:space="preserve">оссийской </w:t>
            </w:r>
            <w:r w:rsidRPr="0060695C">
              <w:t>Ф</w:t>
            </w:r>
            <w:r>
              <w:t>едерации</w:t>
            </w:r>
            <w:r w:rsidRPr="0060695C">
              <w:t>, высших исполнительных органов государственной власти субъектов Р</w:t>
            </w:r>
            <w:r>
              <w:t xml:space="preserve">оссийской </w:t>
            </w:r>
            <w:r w:rsidRPr="0060695C">
              <w:t>Ф</w:t>
            </w:r>
            <w:r>
              <w:t>едерации</w:t>
            </w:r>
            <w:r w:rsidRPr="0060695C">
              <w:t>, местных администраций</w:t>
            </w:r>
          </w:p>
        </w:tc>
        <w:tc>
          <w:tcPr>
            <w:tcW w:w="154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rPr>
                <w:color w:val="000000"/>
              </w:rPr>
              <w:t>3099,641</w:t>
            </w:r>
          </w:p>
        </w:tc>
        <w:tc>
          <w:tcPr>
            <w:tcW w:w="1280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rPr>
                <w:color w:val="000000"/>
              </w:rPr>
              <w:t>1969,198</w:t>
            </w:r>
          </w:p>
        </w:tc>
        <w:tc>
          <w:tcPr>
            <w:tcW w:w="122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rPr>
                <w:color w:val="000000"/>
              </w:rPr>
              <w:t>1427,446</w:t>
            </w:r>
          </w:p>
        </w:tc>
      </w:tr>
      <w:tr w:rsidR="00EE4EA2" w:rsidRPr="00331633" w:rsidTr="00EE4EA2">
        <w:trPr>
          <w:trHeight w:val="291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01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06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120,740</w:t>
            </w:r>
          </w:p>
        </w:tc>
        <w:tc>
          <w:tcPr>
            <w:tcW w:w="1280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69</w:t>
            </w:r>
            <w:r w:rsidRPr="00B82220">
              <w:t>,</w:t>
            </w:r>
            <w:r>
              <w:t>200</w:t>
            </w:r>
          </w:p>
        </w:tc>
        <w:tc>
          <w:tcPr>
            <w:tcW w:w="122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63,252</w:t>
            </w:r>
          </w:p>
        </w:tc>
      </w:tr>
      <w:tr w:rsidR="00EE4EA2" w:rsidRPr="00331633" w:rsidTr="00EE4EA2">
        <w:trPr>
          <w:trHeight w:val="98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01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11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Резервные фонды</w:t>
            </w:r>
          </w:p>
        </w:tc>
        <w:tc>
          <w:tcPr>
            <w:tcW w:w="154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</w:t>
            </w:r>
            <w:r w:rsidRPr="00B82220">
              <w:t>,0</w:t>
            </w:r>
            <w:r>
              <w:t>27</w:t>
            </w:r>
          </w:p>
        </w:tc>
        <w:tc>
          <w:tcPr>
            <w:tcW w:w="1280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</w:t>
            </w:r>
            <w:r w:rsidRPr="00B82220">
              <w:t>,000</w:t>
            </w:r>
          </w:p>
        </w:tc>
        <w:tc>
          <w:tcPr>
            <w:tcW w:w="122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</w:t>
            </w:r>
            <w:r w:rsidRPr="00B82220">
              <w:t>,000</w:t>
            </w:r>
          </w:p>
        </w:tc>
      </w:tr>
      <w:tr w:rsidR="00EE4EA2" w:rsidRPr="00331633" w:rsidTr="00EE4EA2">
        <w:trPr>
          <w:trHeight w:val="160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01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13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Другие общегосударственные вопросы</w:t>
            </w:r>
          </w:p>
        </w:tc>
        <w:tc>
          <w:tcPr>
            <w:tcW w:w="154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45</w:t>
            </w:r>
            <w:r w:rsidRPr="00B82220">
              <w:t>,150</w:t>
            </w:r>
          </w:p>
        </w:tc>
        <w:tc>
          <w:tcPr>
            <w:tcW w:w="1280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 w:rsidRPr="00B82220">
              <w:t>0,150</w:t>
            </w:r>
          </w:p>
        </w:tc>
        <w:tc>
          <w:tcPr>
            <w:tcW w:w="1227" w:type="dxa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0,150</w:t>
            </w:r>
          </w:p>
        </w:tc>
      </w:tr>
      <w:tr w:rsidR="00EE4EA2" w:rsidRPr="00331633" w:rsidTr="00EE4EA2">
        <w:trPr>
          <w:trHeight w:val="109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02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00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  <w:rPr>
                <w:b/>
              </w:rPr>
            </w:pPr>
            <w:r w:rsidRPr="0060695C">
              <w:rPr>
                <w:b/>
              </w:rPr>
              <w:t>Национальная оборона</w:t>
            </w:r>
          </w:p>
        </w:tc>
        <w:tc>
          <w:tcPr>
            <w:tcW w:w="1547" w:type="dxa"/>
          </w:tcPr>
          <w:p w:rsidR="00EE4EA2" w:rsidRPr="0067587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112,800</w:t>
            </w:r>
          </w:p>
        </w:tc>
        <w:tc>
          <w:tcPr>
            <w:tcW w:w="1280" w:type="dxa"/>
          </w:tcPr>
          <w:p w:rsidR="00EE4EA2" w:rsidRPr="0067587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118,000</w:t>
            </w:r>
          </w:p>
        </w:tc>
        <w:tc>
          <w:tcPr>
            <w:tcW w:w="1227" w:type="dxa"/>
          </w:tcPr>
          <w:p w:rsidR="00EE4EA2" w:rsidRPr="0067587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122,200</w:t>
            </w:r>
          </w:p>
        </w:tc>
      </w:tr>
      <w:tr w:rsidR="00EE4EA2" w:rsidRPr="00331633" w:rsidTr="00EE4EA2">
        <w:trPr>
          <w:trHeight w:val="160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02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03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Мобилизационная и вневойсковая подготовка</w:t>
            </w:r>
          </w:p>
        </w:tc>
        <w:tc>
          <w:tcPr>
            <w:tcW w:w="1547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112,800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118,000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122,200</w:t>
            </w:r>
          </w:p>
        </w:tc>
      </w:tr>
      <w:tr w:rsidR="00EE4EA2" w:rsidRPr="00331633" w:rsidTr="00EE4EA2">
        <w:trPr>
          <w:trHeight w:val="151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04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00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  <w:rPr>
                <w:b/>
              </w:rPr>
            </w:pPr>
            <w:r w:rsidRPr="0060695C">
              <w:rPr>
                <w:b/>
              </w:rPr>
              <w:t>Национальная экономика</w:t>
            </w:r>
          </w:p>
        </w:tc>
        <w:tc>
          <w:tcPr>
            <w:tcW w:w="1547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1204,700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1144,380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1206,390</w:t>
            </w:r>
          </w:p>
        </w:tc>
      </w:tr>
      <w:tr w:rsidR="00EE4EA2" w:rsidRPr="00331633" w:rsidTr="00EE4EA2">
        <w:trPr>
          <w:trHeight w:val="123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04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09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Дорожное хозяйство (дорожные фонды)</w:t>
            </w:r>
          </w:p>
        </w:tc>
        <w:tc>
          <w:tcPr>
            <w:tcW w:w="1547" w:type="dxa"/>
          </w:tcPr>
          <w:p w:rsidR="00EE4EA2" w:rsidRPr="006338C8" w:rsidRDefault="00EE4EA2" w:rsidP="0091312C">
            <w:pPr>
              <w:spacing w:after="0" w:line="240" w:lineRule="auto"/>
              <w:jc w:val="center"/>
            </w:pPr>
            <w:r>
              <w:t>1204,700</w:t>
            </w:r>
          </w:p>
        </w:tc>
        <w:tc>
          <w:tcPr>
            <w:tcW w:w="1280" w:type="dxa"/>
          </w:tcPr>
          <w:p w:rsidR="00EE4EA2" w:rsidRPr="006338C8" w:rsidRDefault="00EE4EA2" w:rsidP="0091312C">
            <w:pPr>
              <w:spacing w:after="0" w:line="240" w:lineRule="auto"/>
              <w:jc w:val="center"/>
            </w:pPr>
            <w:r w:rsidRPr="006338C8">
              <w:t>1</w:t>
            </w:r>
            <w:r>
              <w:t>1</w:t>
            </w:r>
            <w:r w:rsidRPr="006338C8">
              <w:t>4</w:t>
            </w:r>
            <w:r>
              <w:t>4</w:t>
            </w:r>
            <w:r w:rsidRPr="006338C8">
              <w:t>,</w:t>
            </w:r>
            <w:r>
              <w:t>38</w:t>
            </w:r>
            <w:r w:rsidRPr="006338C8">
              <w:t>0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1206,390</w:t>
            </w:r>
          </w:p>
        </w:tc>
      </w:tr>
      <w:tr w:rsidR="00EE4EA2" w:rsidRPr="00331633" w:rsidTr="00EE4EA2">
        <w:trPr>
          <w:trHeight w:val="131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05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00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  <w:rPr>
                <w:b/>
              </w:rPr>
            </w:pPr>
            <w:r w:rsidRPr="0060695C">
              <w:rPr>
                <w:b/>
              </w:rPr>
              <w:t>Жилищно-коммунальное хозяйство</w:t>
            </w:r>
          </w:p>
        </w:tc>
        <w:tc>
          <w:tcPr>
            <w:tcW w:w="1547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634,291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176,000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176,000</w:t>
            </w:r>
          </w:p>
        </w:tc>
      </w:tr>
      <w:tr w:rsidR="00EE4EA2" w:rsidRPr="00331633" w:rsidTr="00EE4EA2">
        <w:trPr>
          <w:trHeight w:val="120"/>
        </w:trPr>
        <w:tc>
          <w:tcPr>
            <w:tcW w:w="772" w:type="dxa"/>
          </w:tcPr>
          <w:p w:rsidR="00EE4EA2" w:rsidRPr="005A7ED6" w:rsidRDefault="00EE4EA2" w:rsidP="0091312C">
            <w:pPr>
              <w:spacing w:after="0" w:line="240" w:lineRule="auto"/>
              <w:jc w:val="center"/>
            </w:pPr>
            <w:r w:rsidRPr="005A7ED6">
              <w:t>05</w:t>
            </w:r>
          </w:p>
        </w:tc>
        <w:tc>
          <w:tcPr>
            <w:tcW w:w="747" w:type="dxa"/>
          </w:tcPr>
          <w:p w:rsidR="00EE4EA2" w:rsidRPr="005A7ED6" w:rsidRDefault="00EE4EA2" w:rsidP="0091312C">
            <w:pPr>
              <w:spacing w:after="0" w:line="240" w:lineRule="auto"/>
              <w:jc w:val="center"/>
            </w:pPr>
            <w:r w:rsidRPr="005A7ED6">
              <w:t>01</w:t>
            </w:r>
          </w:p>
        </w:tc>
        <w:tc>
          <w:tcPr>
            <w:tcW w:w="4480" w:type="dxa"/>
          </w:tcPr>
          <w:p w:rsidR="00EE4EA2" w:rsidRPr="005A7ED6" w:rsidRDefault="00EE4EA2" w:rsidP="0091312C">
            <w:pPr>
              <w:spacing w:after="0" w:line="240" w:lineRule="auto"/>
            </w:pPr>
            <w:r w:rsidRPr="005A7ED6">
              <w:t>Жилищное хозяйство</w:t>
            </w:r>
          </w:p>
        </w:tc>
        <w:tc>
          <w:tcPr>
            <w:tcW w:w="1547" w:type="dxa"/>
          </w:tcPr>
          <w:p w:rsidR="00EE4EA2" w:rsidRPr="005A7ED6" w:rsidRDefault="00EE4EA2" w:rsidP="0091312C">
            <w:pPr>
              <w:spacing w:after="0" w:line="240" w:lineRule="auto"/>
              <w:jc w:val="center"/>
            </w:pPr>
            <w:r>
              <w:t>32,200</w:t>
            </w:r>
          </w:p>
        </w:tc>
        <w:tc>
          <w:tcPr>
            <w:tcW w:w="1280" w:type="dxa"/>
          </w:tcPr>
          <w:p w:rsidR="00EE4EA2" w:rsidRPr="005A7ED6" w:rsidRDefault="00EE4EA2" w:rsidP="0091312C">
            <w:pPr>
              <w:spacing w:after="0" w:line="240" w:lineRule="auto"/>
              <w:jc w:val="center"/>
            </w:pPr>
            <w:r>
              <w:t>23,000</w:t>
            </w:r>
          </w:p>
        </w:tc>
        <w:tc>
          <w:tcPr>
            <w:tcW w:w="1227" w:type="dxa"/>
          </w:tcPr>
          <w:p w:rsidR="00EE4EA2" w:rsidRPr="005A7ED6" w:rsidRDefault="00EE4EA2" w:rsidP="0091312C">
            <w:pPr>
              <w:spacing w:after="0" w:line="240" w:lineRule="auto"/>
              <w:jc w:val="center"/>
            </w:pPr>
            <w:r>
              <w:t>23,000</w:t>
            </w:r>
          </w:p>
        </w:tc>
      </w:tr>
      <w:tr w:rsidR="00EE4EA2" w:rsidRPr="00331633" w:rsidTr="00EE4EA2">
        <w:trPr>
          <w:trHeight w:val="135"/>
        </w:trPr>
        <w:tc>
          <w:tcPr>
            <w:tcW w:w="772" w:type="dxa"/>
          </w:tcPr>
          <w:p w:rsidR="00EE4EA2" w:rsidRPr="0060695C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695C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695C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695C">
              <w:rPr>
                <w:rFonts w:ascii="Times New Roman" w:hAnsi="Times New Roman" w:cs="Times New Roman"/>
                <w:szCs w:val="22"/>
              </w:rPr>
              <w:t>Коммунальное  хозяйство</w:t>
            </w:r>
          </w:p>
        </w:tc>
        <w:tc>
          <w:tcPr>
            <w:tcW w:w="1547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331633" w:rsidTr="00EE4EA2">
        <w:trPr>
          <w:trHeight w:val="164"/>
        </w:trPr>
        <w:tc>
          <w:tcPr>
            <w:tcW w:w="772" w:type="dxa"/>
          </w:tcPr>
          <w:p w:rsidR="00EE4EA2" w:rsidRPr="0060695C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695C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695C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695C">
              <w:rPr>
                <w:rFonts w:ascii="Times New Roman" w:hAnsi="Times New Roman" w:cs="Times New Roman"/>
                <w:szCs w:val="22"/>
              </w:rPr>
              <w:t>Благоустройство</w:t>
            </w:r>
          </w:p>
        </w:tc>
        <w:tc>
          <w:tcPr>
            <w:tcW w:w="1547" w:type="dxa"/>
          </w:tcPr>
          <w:p w:rsidR="00EE4EA2" w:rsidRPr="00513230" w:rsidRDefault="00EE4EA2" w:rsidP="0091312C">
            <w:pPr>
              <w:spacing w:after="0" w:line="240" w:lineRule="auto"/>
              <w:jc w:val="center"/>
            </w:pPr>
            <w:r>
              <w:t>406,591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331633" w:rsidTr="00EE4EA2">
        <w:trPr>
          <w:trHeight w:val="162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08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60695C">
              <w:rPr>
                <w:b/>
              </w:rPr>
              <w:t>00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  <w:rPr>
                <w:b/>
              </w:rPr>
            </w:pPr>
            <w:r w:rsidRPr="0060695C">
              <w:rPr>
                <w:b/>
              </w:rPr>
              <w:t>Культура, кинематография</w:t>
            </w:r>
          </w:p>
        </w:tc>
        <w:tc>
          <w:tcPr>
            <w:tcW w:w="1547" w:type="dxa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333300"/>
              </w:rPr>
              <w:t>4386,422</w:t>
            </w:r>
          </w:p>
        </w:tc>
        <w:tc>
          <w:tcPr>
            <w:tcW w:w="1280" w:type="dxa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333300"/>
              </w:rPr>
              <w:t>1273,391</w:t>
            </w:r>
          </w:p>
        </w:tc>
        <w:tc>
          <w:tcPr>
            <w:tcW w:w="1227" w:type="dxa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333300"/>
              </w:rPr>
              <w:t>1713,166</w:t>
            </w:r>
          </w:p>
        </w:tc>
      </w:tr>
      <w:tr w:rsidR="00EE4EA2" w:rsidRPr="00331633" w:rsidTr="00EE4EA2">
        <w:trPr>
          <w:trHeight w:val="171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08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 w:rsidRPr="0060695C">
              <w:t>01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 w:rsidRPr="0060695C">
              <w:t>Культура</w:t>
            </w:r>
          </w:p>
        </w:tc>
        <w:tc>
          <w:tcPr>
            <w:tcW w:w="1547" w:type="dxa"/>
          </w:tcPr>
          <w:p w:rsidR="00EE4EA2" w:rsidRPr="00513230" w:rsidRDefault="00EE4EA2" w:rsidP="0091312C">
            <w:pPr>
              <w:spacing w:after="0" w:line="240" w:lineRule="auto"/>
              <w:jc w:val="center"/>
            </w:pPr>
            <w:r>
              <w:rPr>
                <w:color w:val="333300"/>
              </w:rPr>
              <w:t>4386,422</w:t>
            </w:r>
          </w:p>
        </w:tc>
        <w:tc>
          <w:tcPr>
            <w:tcW w:w="1280" w:type="dxa"/>
          </w:tcPr>
          <w:p w:rsidR="00EE4EA2" w:rsidRPr="00513230" w:rsidRDefault="00EE4EA2" w:rsidP="0091312C">
            <w:pPr>
              <w:spacing w:after="0" w:line="240" w:lineRule="auto"/>
              <w:jc w:val="center"/>
            </w:pPr>
            <w:r>
              <w:rPr>
                <w:color w:val="333300"/>
              </w:rPr>
              <w:t>1273,391</w:t>
            </w:r>
          </w:p>
        </w:tc>
        <w:tc>
          <w:tcPr>
            <w:tcW w:w="1227" w:type="dxa"/>
          </w:tcPr>
          <w:p w:rsidR="00EE4EA2" w:rsidRPr="00513230" w:rsidRDefault="00EE4EA2" w:rsidP="0091312C">
            <w:pPr>
              <w:spacing w:after="0" w:line="240" w:lineRule="auto"/>
              <w:jc w:val="center"/>
            </w:pPr>
            <w:r>
              <w:rPr>
                <w:color w:val="333300"/>
              </w:rPr>
              <w:t>1713,166</w:t>
            </w:r>
          </w:p>
        </w:tc>
      </w:tr>
      <w:tr w:rsidR="00EE4EA2" w:rsidRPr="00331633" w:rsidTr="00EE4EA2">
        <w:trPr>
          <w:trHeight w:val="171"/>
        </w:trPr>
        <w:tc>
          <w:tcPr>
            <w:tcW w:w="772" w:type="dxa"/>
          </w:tcPr>
          <w:p w:rsidR="00EE4EA2" w:rsidRPr="0027271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27271C">
              <w:rPr>
                <w:b/>
              </w:rPr>
              <w:t>10</w:t>
            </w:r>
          </w:p>
        </w:tc>
        <w:tc>
          <w:tcPr>
            <w:tcW w:w="747" w:type="dxa"/>
          </w:tcPr>
          <w:p w:rsidR="00EE4EA2" w:rsidRPr="0027271C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27271C">
              <w:rPr>
                <w:b/>
              </w:rPr>
              <w:t>00</w:t>
            </w:r>
          </w:p>
        </w:tc>
        <w:tc>
          <w:tcPr>
            <w:tcW w:w="4480" w:type="dxa"/>
          </w:tcPr>
          <w:p w:rsidR="00EE4EA2" w:rsidRPr="0027271C" w:rsidRDefault="00EE4EA2" w:rsidP="0091312C">
            <w:pPr>
              <w:spacing w:after="0" w:line="240" w:lineRule="auto"/>
              <w:rPr>
                <w:b/>
              </w:rPr>
            </w:pPr>
            <w:r w:rsidRPr="0027271C">
              <w:rPr>
                <w:b/>
              </w:rPr>
              <w:t>Социальная политика</w:t>
            </w:r>
          </w:p>
        </w:tc>
        <w:tc>
          <w:tcPr>
            <w:tcW w:w="1547" w:type="dxa"/>
          </w:tcPr>
          <w:p w:rsidR="00EE4EA2" w:rsidRPr="0027271C" w:rsidRDefault="00EE4EA2" w:rsidP="0091312C">
            <w:pPr>
              <w:spacing w:after="0" w:line="240" w:lineRule="auto"/>
              <w:jc w:val="center"/>
              <w:rPr>
                <w:b/>
                <w:color w:val="333300"/>
              </w:rPr>
            </w:pPr>
            <w:r w:rsidRPr="0027271C">
              <w:rPr>
                <w:b/>
                <w:color w:val="333300"/>
              </w:rPr>
              <w:t>30,000</w:t>
            </w:r>
          </w:p>
        </w:tc>
        <w:tc>
          <w:tcPr>
            <w:tcW w:w="1280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0,000</w:t>
            </w:r>
          </w:p>
        </w:tc>
        <w:tc>
          <w:tcPr>
            <w:tcW w:w="1227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0,000</w:t>
            </w:r>
          </w:p>
        </w:tc>
      </w:tr>
      <w:tr w:rsidR="00EE4EA2" w:rsidRPr="00331633" w:rsidTr="00EE4EA2">
        <w:trPr>
          <w:trHeight w:val="171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</w:pPr>
            <w:r>
              <w:t>Пенсионное обеспечение</w:t>
            </w:r>
          </w:p>
        </w:tc>
        <w:tc>
          <w:tcPr>
            <w:tcW w:w="1547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30,000</w:t>
            </w:r>
          </w:p>
        </w:tc>
        <w:tc>
          <w:tcPr>
            <w:tcW w:w="1280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0,000</w:t>
            </w:r>
          </w:p>
        </w:tc>
        <w:tc>
          <w:tcPr>
            <w:tcW w:w="1227" w:type="dxa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0,000</w:t>
            </w:r>
          </w:p>
        </w:tc>
      </w:tr>
      <w:tr w:rsidR="00EE4EA2" w:rsidRPr="00331633" w:rsidTr="00EE4EA2">
        <w:trPr>
          <w:trHeight w:val="138"/>
        </w:trPr>
        <w:tc>
          <w:tcPr>
            <w:tcW w:w="772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747" w:type="dxa"/>
          </w:tcPr>
          <w:p w:rsidR="00EE4EA2" w:rsidRPr="0060695C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4480" w:type="dxa"/>
          </w:tcPr>
          <w:p w:rsidR="00EE4EA2" w:rsidRPr="0060695C" w:rsidRDefault="00EE4EA2" w:rsidP="0091312C">
            <w:pPr>
              <w:spacing w:after="0" w:line="240" w:lineRule="auto"/>
              <w:rPr>
                <w:b/>
              </w:rPr>
            </w:pPr>
            <w:r w:rsidRPr="0060695C">
              <w:rPr>
                <w:b/>
              </w:rPr>
              <w:t>ВСЕГО:</w:t>
            </w:r>
          </w:p>
        </w:tc>
        <w:tc>
          <w:tcPr>
            <w:tcW w:w="1547" w:type="dxa"/>
          </w:tcPr>
          <w:p w:rsidR="00EE4EA2" w:rsidRPr="00DA3B14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10680,121</w:t>
            </w:r>
          </w:p>
        </w:tc>
        <w:tc>
          <w:tcPr>
            <w:tcW w:w="1280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5625,319</w:t>
            </w:r>
          </w:p>
        </w:tc>
        <w:tc>
          <w:tcPr>
            <w:tcW w:w="1227" w:type="dxa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5583,604</w:t>
            </w:r>
          </w:p>
        </w:tc>
      </w:tr>
    </w:tbl>
    <w:p w:rsidR="006A57F7" w:rsidRDefault="006A57F7" w:rsidP="0091312C">
      <w:pPr>
        <w:rPr>
          <w:sz w:val="20"/>
          <w:szCs w:val="20"/>
        </w:rPr>
      </w:pP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     к Решению </w:t>
      </w:r>
      <w:r>
        <w:rPr>
          <w:sz w:val="20"/>
          <w:szCs w:val="20"/>
        </w:rPr>
        <w:t xml:space="preserve">Думы </w:t>
      </w:r>
      <w:proofErr w:type="gramStart"/>
      <w:r>
        <w:rPr>
          <w:sz w:val="20"/>
          <w:szCs w:val="20"/>
        </w:rPr>
        <w:t>Конаковского</w:t>
      </w:r>
      <w:proofErr w:type="gramEnd"/>
      <w:r>
        <w:rPr>
          <w:sz w:val="20"/>
          <w:szCs w:val="20"/>
        </w:rPr>
        <w:t xml:space="preserve">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первого созыва</w:t>
      </w:r>
      <w:r w:rsidRPr="00860183">
        <w:rPr>
          <w:sz w:val="20"/>
          <w:szCs w:val="20"/>
        </w:rPr>
        <w:t xml:space="preserve">                           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</w:t>
      </w: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60183">
        <w:rPr>
          <w:sz w:val="20"/>
          <w:szCs w:val="20"/>
        </w:rPr>
        <w:t xml:space="preserve">от </w:t>
      </w:r>
      <w:r w:rsidR="0091312C">
        <w:rPr>
          <w:sz w:val="20"/>
          <w:szCs w:val="20"/>
        </w:rPr>
        <w:t xml:space="preserve">  05.12.</w:t>
      </w:r>
      <w:r>
        <w:rPr>
          <w:sz w:val="20"/>
          <w:szCs w:val="20"/>
        </w:rPr>
        <w:t>2023г.</w:t>
      </w:r>
      <w:r w:rsidRPr="00860183">
        <w:rPr>
          <w:sz w:val="20"/>
          <w:szCs w:val="20"/>
        </w:rPr>
        <w:t xml:space="preserve">  № </w:t>
      </w:r>
      <w:r w:rsidR="0091312C">
        <w:rPr>
          <w:sz w:val="20"/>
          <w:szCs w:val="20"/>
        </w:rPr>
        <w:t>71</w:t>
      </w:r>
    </w:p>
    <w:p w:rsidR="00EE4EA2" w:rsidRDefault="00EE4EA2" w:rsidP="006A57F7">
      <w:pPr>
        <w:spacing w:after="0" w:line="240" w:lineRule="auto"/>
        <w:jc w:val="right"/>
      </w:pP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860183">
        <w:rPr>
          <w:sz w:val="20"/>
          <w:szCs w:val="20"/>
        </w:rPr>
        <w:t>риложение 5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к решению Совета депутатов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сельского поселения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860183">
        <w:rPr>
          <w:sz w:val="20"/>
          <w:szCs w:val="20"/>
        </w:rPr>
        <w:t xml:space="preserve">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860183">
        <w:rPr>
          <w:sz w:val="20"/>
          <w:szCs w:val="20"/>
        </w:rPr>
        <w:t xml:space="preserve"> год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860183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860183">
        <w:rPr>
          <w:sz w:val="20"/>
          <w:szCs w:val="20"/>
        </w:rPr>
        <w:t xml:space="preserve"> годов»</w:t>
      </w: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27</w:t>
      </w:r>
      <w:r w:rsidRPr="00860183">
        <w:rPr>
          <w:sz w:val="20"/>
          <w:szCs w:val="20"/>
        </w:rPr>
        <w:t>.12.</w:t>
      </w:r>
      <w:r>
        <w:rPr>
          <w:sz w:val="20"/>
          <w:szCs w:val="20"/>
        </w:rPr>
        <w:t>2022</w:t>
      </w:r>
      <w:r w:rsidRPr="00860183">
        <w:rPr>
          <w:sz w:val="20"/>
          <w:szCs w:val="20"/>
        </w:rPr>
        <w:t xml:space="preserve"> г.  № </w:t>
      </w:r>
      <w:r>
        <w:rPr>
          <w:sz w:val="20"/>
          <w:szCs w:val="20"/>
        </w:rPr>
        <w:t>111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</w:p>
    <w:p w:rsidR="00EE4EA2" w:rsidRDefault="00EE4EA2" w:rsidP="0091312C">
      <w:pPr>
        <w:spacing w:after="0" w:line="240" w:lineRule="auto"/>
        <w:jc w:val="center"/>
        <w:rPr>
          <w:b/>
        </w:rPr>
      </w:pPr>
      <w:r w:rsidRPr="00682D90">
        <w:rPr>
          <w:b/>
        </w:rPr>
        <w:t xml:space="preserve">Ведомственная структура расходов бюджета </w:t>
      </w:r>
      <w:proofErr w:type="spellStart"/>
      <w:r>
        <w:rPr>
          <w:b/>
        </w:rPr>
        <w:t>Ручьевского</w:t>
      </w:r>
      <w:proofErr w:type="spellEnd"/>
      <w:r>
        <w:rPr>
          <w:b/>
        </w:rPr>
        <w:t xml:space="preserve"> </w:t>
      </w:r>
      <w:r w:rsidRPr="00682D90">
        <w:rPr>
          <w:b/>
        </w:rPr>
        <w:t>сельского поселения  по главным распорядителям бюджетных средств, разделам, п</w:t>
      </w:r>
      <w:r>
        <w:rPr>
          <w:b/>
        </w:rPr>
        <w:t>одразделам, целевым статьям</w:t>
      </w:r>
      <w:r w:rsidRPr="00682D90">
        <w:rPr>
          <w:b/>
        </w:rPr>
        <w:t xml:space="preserve"> </w:t>
      </w:r>
      <w:r>
        <w:rPr>
          <w:b/>
        </w:rPr>
        <w:t>(</w:t>
      </w:r>
      <w:r w:rsidRPr="00682D90">
        <w:rPr>
          <w:b/>
        </w:rPr>
        <w:t>не программным направлениям деятельности</w:t>
      </w:r>
      <w:r>
        <w:rPr>
          <w:b/>
        </w:rPr>
        <w:t>)</w:t>
      </w:r>
      <w:r w:rsidRPr="00682D90">
        <w:rPr>
          <w:b/>
        </w:rPr>
        <w:t xml:space="preserve">, группам и элементам </w:t>
      </w:r>
      <w:proofErr w:type="gramStart"/>
      <w:r w:rsidRPr="00682D90">
        <w:rPr>
          <w:b/>
        </w:rPr>
        <w:t>видов расходов классификации расх</w:t>
      </w:r>
      <w:r>
        <w:rPr>
          <w:b/>
        </w:rPr>
        <w:t>одов бюджетов</w:t>
      </w:r>
      <w:proofErr w:type="gramEnd"/>
      <w:r>
        <w:rPr>
          <w:b/>
        </w:rPr>
        <w:t xml:space="preserve"> на 2023</w:t>
      </w:r>
      <w:r w:rsidRPr="00682D90">
        <w:rPr>
          <w:b/>
        </w:rPr>
        <w:t xml:space="preserve"> год</w:t>
      </w:r>
      <w:r>
        <w:rPr>
          <w:b/>
        </w:rPr>
        <w:t xml:space="preserve"> и на плановый период 2024 и 2025</w:t>
      </w:r>
      <w:r w:rsidRPr="00682D90">
        <w:rPr>
          <w:b/>
        </w:rPr>
        <w:t xml:space="preserve"> годов</w:t>
      </w:r>
    </w:p>
    <w:p w:rsidR="00EE4EA2" w:rsidRPr="00682D90" w:rsidRDefault="00EE4EA2" w:rsidP="0091312C">
      <w:pPr>
        <w:spacing w:after="0" w:line="240" w:lineRule="auto"/>
        <w:jc w:val="center"/>
        <w:rPr>
          <w:b/>
        </w:rPr>
      </w:pPr>
    </w:p>
    <w:tbl>
      <w:tblPr>
        <w:tblW w:w="5149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463"/>
        <w:gridCol w:w="509"/>
        <w:gridCol w:w="1238"/>
        <w:gridCol w:w="615"/>
        <w:gridCol w:w="3128"/>
        <w:gridCol w:w="1137"/>
        <w:gridCol w:w="1179"/>
        <w:gridCol w:w="1074"/>
      </w:tblGrid>
      <w:tr w:rsidR="00EE4EA2" w:rsidRPr="00D35E77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EE4EA2" w:rsidRPr="00AE2C83" w:rsidRDefault="00EE4EA2" w:rsidP="0091312C">
            <w:pPr>
              <w:tabs>
                <w:tab w:val="left" w:pos="2865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AE2C83">
              <w:rPr>
                <w:b/>
                <w:sz w:val="20"/>
                <w:szCs w:val="20"/>
              </w:rPr>
              <w:t>ППП</w:t>
            </w:r>
          </w:p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gramStart"/>
            <w:r w:rsidRPr="00D35E77">
              <w:rPr>
                <w:b/>
              </w:rPr>
              <w:t>Р</w:t>
            </w:r>
            <w:proofErr w:type="gramEnd"/>
          </w:p>
        </w:tc>
        <w:tc>
          <w:tcPr>
            <w:tcW w:w="258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proofErr w:type="gramStart"/>
            <w:r w:rsidRPr="00D35E77">
              <w:rPr>
                <w:b/>
              </w:rPr>
              <w:t>П</w:t>
            </w:r>
            <w:proofErr w:type="gramEnd"/>
          </w:p>
        </w:tc>
        <w:tc>
          <w:tcPr>
            <w:tcW w:w="628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КЦСР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E4EA2" w:rsidRPr="00AE2C83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AE2C83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Наименование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Сумма</w:t>
            </w: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(тыс. руб.)</w:t>
            </w:r>
          </w:p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598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Сумма</w:t>
            </w: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(тыс. руб.)</w:t>
            </w:r>
          </w:p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545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Сумма</w:t>
            </w:r>
          </w:p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(тыс. руб.)</w:t>
            </w:r>
            <w:r>
              <w:rPr>
                <w:b/>
              </w:rPr>
              <w:t xml:space="preserve"> 2025 год</w:t>
            </w:r>
          </w:p>
        </w:tc>
      </w:tr>
      <w:tr w:rsidR="00EE4EA2" w:rsidRPr="00D35E77" w:rsidTr="00EE4EA2">
        <w:trPr>
          <w:trHeight w:val="65"/>
        </w:trPr>
        <w:tc>
          <w:tcPr>
            <w:tcW w:w="260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D35E77">
              <w:t>2</w:t>
            </w:r>
          </w:p>
        </w:tc>
        <w:tc>
          <w:tcPr>
            <w:tcW w:w="258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D35E77">
              <w:t>3</w:t>
            </w:r>
          </w:p>
        </w:tc>
        <w:tc>
          <w:tcPr>
            <w:tcW w:w="628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D35E77">
              <w:t>4</w:t>
            </w:r>
          </w:p>
        </w:tc>
        <w:tc>
          <w:tcPr>
            <w:tcW w:w="312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D35E77">
              <w:t>5</w:t>
            </w:r>
          </w:p>
        </w:tc>
        <w:tc>
          <w:tcPr>
            <w:tcW w:w="1587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D35E77">
              <w:t>6</w:t>
            </w:r>
          </w:p>
        </w:tc>
        <w:tc>
          <w:tcPr>
            <w:tcW w:w="577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D35E77">
              <w:t>7</w:t>
            </w:r>
          </w:p>
        </w:tc>
        <w:tc>
          <w:tcPr>
            <w:tcW w:w="598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45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9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712</w:t>
            </w: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 «</w:t>
            </w:r>
            <w:r w:rsidRPr="009A5B19">
              <w:rPr>
                <w:b/>
                <w:sz w:val="22"/>
                <w:szCs w:val="22"/>
              </w:rPr>
              <w:t>Адми</w:t>
            </w:r>
            <w:r>
              <w:rPr>
                <w:b/>
                <w:sz w:val="22"/>
                <w:szCs w:val="22"/>
              </w:rPr>
              <w:t xml:space="preserve">нистрация </w:t>
            </w:r>
            <w:proofErr w:type="spellStart"/>
            <w:r>
              <w:rPr>
                <w:b/>
                <w:sz w:val="22"/>
                <w:szCs w:val="22"/>
              </w:rPr>
              <w:t>Ручьевского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</w:t>
            </w:r>
            <w:r w:rsidRPr="009A5B19">
              <w:rPr>
                <w:b/>
                <w:sz w:val="22"/>
                <w:szCs w:val="22"/>
              </w:rPr>
              <w:t>поселения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77" w:type="pct"/>
            <w:shd w:val="clear" w:color="auto" w:fill="auto"/>
          </w:tcPr>
          <w:p w:rsidR="00EE4EA2" w:rsidRPr="00DA3B14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10680,121</w:t>
            </w:r>
          </w:p>
        </w:tc>
        <w:tc>
          <w:tcPr>
            <w:tcW w:w="598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5625,319</w:t>
            </w:r>
          </w:p>
        </w:tc>
        <w:tc>
          <w:tcPr>
            <w:tcW w:w="545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5583,604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b/>
                <w:sz w:val="22"/>
                <w:szCs w:val="22"/>
              </w:rPr>
            </w:pPr>
            <w:r w:rsidRPr="009A5B19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pct"/>
            <w:shd w:val="clear" w:color="auto" w:fill="auto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4311,908</w:t>
            </w:r>
          </w:p>
        </w:tc>
        <w:tc>
          <w:tcPr>
            <w:tcW w:w="598" w:type="pct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2913,548</w:t>
            </w:r>
          </w:p>
        </w:tc>
        <w:tc>
          <w:tcPr>
            <w:tcW w:w="545" w:type="pct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2 365,698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F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F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1045,350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874,000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874,000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826F2">
              <w:rPr>
                <w:sz w:val="20"/>
                <w:szCs w:val="20"/>
              </w:rPr>
              <w:t>Расходы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826F2">
              <w:rPr>
                <w:sz w:val="20"/>
                <w:szCs w:val="20"/>
              </w:rPr>
              <w:t xml:space="preserve"> не включенные в муниципальные 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98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4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9990000000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577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98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4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Глава городского, сельского поселения</w:t>
            </w:r>
          </w:p>
        </w:tc>
        <w:tc>
          <w:tcPr>
            <w:tcW w:w="577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98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4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826F2">
              <w:rPr>
                <w:sz w:val="20"/>
                <w:szCs w:val="20"/>
              </w:rPr>
              <w:t>и(</w:t>
            </w:r>
            <w:proofErr w:type="gramEnd"/>
            <w:r w:rsidRPr="002826F2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121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Фонд оплаты труда государственны</w:t>
            </w:r>
            <w:proofErr w:type="gramStart"/>
            <w:r w:rsidRPr="002826F2">
              <w:rPr>
                <w:sz w:val="20"/>
                <w:szCs w:val="20"/>
              </w:rPr>
              <w:t>х(</w:t>
            </w:r>
            <w:proofErr w:type="gramEnd"/>
            <w:r w:rsidRPr="002826F2">
              <w:rPr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>)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757,105</w:t>
            </w:r>
          </w:p>
        </w:tc>
        <w:tc>
          <w:tcPr>
            <w:tcW w:w="598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671,000</w:t>
            </w:r>
          </w:p>
        </w:tc>
        <w:tc>
          <w:tcPr>
            <w:tcW w:w="54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671,000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9990040010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 персоналу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органов, за исключением фонда оплаты труда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>
              <w:t>49,000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142"/>
        </w:trPr>
        <w:tc>
          <w:tcPr>
            <w:tcW w:w="260" w:type="pct"/>
          </w:tcPr>
          <w:p w:rsidR="00EE4EA2" w:rsidRPr="00624FD2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129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 w:rsidRPr="002826F2">
              <w:rPr>
                <w:sz w:val="20"/>
                <w:szCs w:val="20"/>
              </w:rPr>
              <w:t>х(</w:t>
            </w:r>
            <w:proofErr w:type="gramEnd"/>
            <w:r w:rsidRPr="002826F2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239,245</w:t>
            </w:r>
          </w:p>
        </w:tc>
        <w:tc>
          <w:tcPr>
            <w:tcW w:w="598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203,000</w:t>
            </w:r>
          </w:p>
        </w:tc>
        <w:tc>
          <w:tcPr>
            <w:tcW w:w="54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203,000</w:t>
            </w:r>
          </w:p>
        </w:tc>
      </w:tr>
      <w:tr w:rsidR="00EE4EA2" w:rsidRPr="00897EF2" w:rsidTr="00EE4EA2">
        <w:trPr>
          <w:trHeight w:val="906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b/>
                <w:sz w:val="22"/>
                <w:szCs w:val="22"/>
              </w:rPr>
            </w:pPr>
            <w:r w:rsidRPr="009A5B19"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 администраций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3099,641</w:t>
            </w:r>
          </w:p>
          <w:p w:rsidR="00EE4EA2" w:rsidRPr="00457491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45749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1969,198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  <w:p w:rsidR="00EE4EA2" w:rsidRPr="0045749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1427,446</w:t>
            </w:r>
          </w:p>
        </w:tc>
      </w:tr>
      <w:tr w:rsidR="00EE4EA2" w:rsidRPr="00897EF2" w:rsidTr="00EE4EA2">
        <w:trPr>
          <w:trHeight w:val="372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color w:val="000000"/>
                <w:sz w:val="22"/>
                <w:szCs w:val="22"/>
              </w:rPr>
            </w:pPr>
            <w:proofErr w:type="gramStart"/>
            <w:r w:rsidRPr="009A5B19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9A5B19">
              <w:rPr>
                <w:color w:val="000000"/>
                <w:sz w:val="22"/>
                <w:szCs w:val="22"/>
              </w:rPr>
              <w:t xml:space="preserve"> 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rPr>
                <w:color w:val="000000"/>
              </w:rPr>
              <w:t>3099,641</w:t>
            </w:r>
          </w:p>
        </w:tc>
        <w:tc>
          <w:tcPr>
            <w:tcW w:w="598" w:type="pct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1969,198</w:t>
            </w:r>
          </w:p>
        </w:tc>
        <w:tc>
          <w:tcPr>
            <w:tcW w:w="545" w:type="pct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1427,446</w:t>
            </w:r>
          </w:p>
        </w:tc>
      </w:tr>
      <w:tr w:rsidR="00EE4EA2" w:rsidRPr="00897EF2" w:rsidTr="00EE4EA2">
        <w:trPr>
          <w:trHeight w:val="642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 xml:space="preserve">Отдельные </w:t>
            </w:r>
            <w:proofErr w:type="gramStart"/>
            <w:r w:rsidRPr="009A5B19">
              <w:rPr>
                <w:color w:val="000000"/>
              </w:rPr>
              <w:t>мероприятия</w:t>
            </w:r>
            <w:proofErr w:type="gramEnd"/>
            <w:r w:rsidRPr="009A5B19">
              <w:rPr>
                <w:color w:val="00000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278,020</w:t>
            </w:r>
          </w:p>
        </w:tc>
        <w:tc>
          <w:tcPr>
            <w:tcW w:w="598" w:type="pct"/>
          </w:tcPr>
          <w:p w:rsidR="00EE4EA2" w:rsidRPr="00B82220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139,010</w:t>
            </w:r>
          </w:p>
        </w:tc>
        <w:tc>
          <w:tcPr>
            <w:tcW w:w="545" w:type="pct"/>
          </w:tcPr>
          <w:p w:rsidR="00EE4EA2" w:rsidRPr="00B82220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69,505</w:t>
            </w:r>
          </w:p>
        </w:tc>
      </w:tr>
      <w:tr w:rsidR="00EE4EA2" w:rsidRPr="00897EF2" w:rsidTr="00EE4EA2">
        <w:trPr>
          <w:trHeight w:val="792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  <w:ind w:firstLine="222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04</w:t>
            </w:r>
          </w:p>
          <w:p w:rsidR="00EE4EA2" w:rsidRPr="009A5B19" w:rsidRDefault="00EE4EA2" w:rsidP="0091312C">
            <w:pPr>
              <w:spacing w:after="0" w:line="240" w:lineRule="auto"/>
              <w:jc w:val="center"/>
            </w:pPr>
          </w:p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9940040680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sz w:val="22"/>
                <w:szCs w:val="22"/>
              </w:rPr>
              <w:t xml:space="preserve">Межбюджетные трансферты бюджету Конаковского района  </w:t>
            </w:r>
            <w:proofErr w:type="gramStart"/>
            <w:r w:rsidRPr="009A5B19">
              <w:rPr>
                <w:sz w:val="22"/>
                <w:szCs w:val="22"/>
              </w:rPr>
              <w:t>из бюджетов поселений в связи с передачей полномочий по организации в границах</w:t>
            </w:r>
            <w:proofErr w:type="gramEnd"/>
            <w:r w:rsidRPr="009A5B19">
              <w:rPr>
                <w:sz w:val="22"/>
                <w:szCs w:val="22"/>
              </w:rPr>
              <w:t xml:space="preserve"> поселений теплоснабжения и горячего водоснабжения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69,505</w:t>
            </w:r>
          </w:p>
        </w:tc>
      </w:tr>
      <w:tr w:rsidR="00EE4EA2" w:rsidRPr="00897EF2" w:rsidTr="00EE4EA2">
        <w:trPr>
          <w:trHeight w:val="3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9940040680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500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69,505</w:t>
            </w:r>
          </w:p>
        </w:tc>
      </w:tr>
      <w:tr w:rsidR="00EE4EA2" w:rsidRPr="00897EF2" w:rsidTr="00EE4EA2">
        <w:trPr>
          <w:trHeight w:val="3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9940040680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540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69,505</w:t>
            </w:r>
          </w:p>
        </w:tc>
      </w:tr>
      <w:tr w:rsidR="00EE4EA2" w:rsidRPr="00897EF2" w:rsidTr="00EE4EA2">
        <w:trPr>
          <w:trHeight w:val="926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9940040760</w:t>
            </w:r>
          </w:p>
        </w:tc>
        <w:tc>
          <w:tcPr>
            <w:tcW w:w="312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rPr>
                <w:color w:val="000000"/>
                <w:shd w:val="clear" w:color="auto" w:fill="FFFFFF"/>
              </w:rPr>
              <w:t>Межбюджетные трансферты из бюджетов поселений по передаче части полномочий по организации в границах поселения водоснабжения населения и водоотведения</w:t>
            </w:r>
          </w:p>
        </w:tc>
        <w:tc>
          <w:tcPr>
            <w:tcW w:w="577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</w:pPr>
          </w:p>
          <w:p w:rsidR="00EE4EA2" w:rsidRDefault="00EE4EA2" w:rsidP="0091312C">
            <w:pPr>
              <w:spacing w:after="0" w:line="240" w:lineRule="auto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3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9940040760</w:t>
            </w:r>
          </w:p>
        </w:tc>
        <w:tc>
          <w:tcPr>
            <w:tcW w:w="312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500</w:t>
            </w:r>
          </w:p>
        </w:tc>
        <w:tc>
          <w:tcPr>
            <w:tcW w:w="1587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Межбюджетные трансферты</w:t>
            </w:r>
          </w:p>
        </w:tc>
        <w:tc>
          <w:tcPr>
            <w:tcW w:w="577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98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3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9940040760</w:t>
            </w:r>
          </w:p>
        </w:tc>
        <w:tc>
          <w:tcPr>
            <w:tcW w:w="312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540</w:t>
            </w:r>
          </w:p>
        </w:tc>
        <w:tc>
          <w:tcPr>
            <w:tcW w:w="1587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Иные межбюджетные трансферты</w:t>
            </w:r>
          </w:p>
        </w:tc>
        <w:tc>
          <w:tcPr>
            <w:tcW w:w="577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98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568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color w:val="000000"/>
                <w:sz w:val="22"/>
                <w:szCs w:val="22"/>
              </w:rPr>
            </w:pPr>
            <w:r w:rsidRPr="009A5B19">
              <w:rPr>
                <w:color w:val="000000"/>
                <w:sz w:val="22"/>
                <w:szCs w:val="22"/>
              </w:rPr>
              <w:t>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2821,621</w:t>
            </w:r>
          </w:p>
        </w:tc>
        <w:tc>
          <w:tcPr>
            <w:tcW w:w="598" w:type="pct"/>
          </w:tcPr>
          <w:p w:rsidR="00EE4EA2" w:rsidRPr="009C1BD8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1830,188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1357,941</w:t>
            </w:r>
          </w:p>
        </w:tc>
      </w:tr>
      <w:tr w:rsidR="00EE4EA2" w:rsidRPr="00897EF2" w:rsidTr="00EE4EA2">
        <w:trPr>
          <w:trHeight w:val="460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sz w:val="22"/>
                <w:szCs w:val="22"/>
              </w:rPr>
              <w:t>Центральный аппарат исполнительных органов местного самоуправления городских, сельских 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2821,621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1830,188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1357,941</w:t>
            </w:r>
          </w:p>
        </w:tc>
      </w:tr>
      <w:tr w:rsidR="00EE4EA2" w:rsidRPr="00897EF2" w:rsidTr="00EE4EA2">
        <w:trPr>
          <w:trHeight w:val="111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Расходы на 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2389,390</w:t>
            </w:r>
          </w:p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1536,000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1300,000</w:t>
            </w:r>
          </w:p>
        </w:tc>
      </w:tr>
      <w:tr w:rsidR="00EE4EA2" w:rsidRPr="00897EF2" w:rsidTr="00EE4EA2">
        <w:trPr>
          <w:trHeight w:val="170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121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Фонд оплаты труда государственных (муниципальных)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1 775,000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1 180,000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999,000</w:t>
            </w:r>
          </w:p>
        </w:tc>
      </w:tr>
      <w:tr w:rsidR="00EE4EA2" w:rsidRPr="00897EF2" w:rsidTr="00EE4EA2">
        <w:trPr>
          <w:trHeight w:val="170"/>
        </w:trPr>
        <w:tc>
          <w:tcPr>
            <w:tcW w:w="260" w:type="pct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 персоналу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органов, за исключением фонда оплаты труда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63,390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170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129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Взносы по обязательному  социальному страхованию на выплаты 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551,000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356,000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301,000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431,221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294,188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57,941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261,221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144,188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247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57,941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800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Иные бюджетные ассигнования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1,010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04</w:t>
            </w:r>
          </w:p>
        </w:tc>
        <w:tc>
          <w:tcPr>
            <w:tcW w:w="62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9990040030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853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Уплата иных платежей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1,010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 w:rsidRPr="009A5B19">
              <w:rPr>
                <w:b/>
                <w:color w:val="00000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 w:rsidRPr="009A5B19">
              <w:rPr>
                <w:b/>
                <w:color w:val="000000"/>
              </w:rPr>
              <w:t>06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color w:val="000000"/>
              </w:rPr>
            </w:pPr>
            <w:r w:rsidRPr="009A5B19">
              <w:rPr>
                <w:b/>
                <w:color w:val="000000"/>
              </w:rPr>
              <w:t>Обеспечение деятельности  финансовых,  налоговых и  таможенных органов и органов финансового (финансово-бюджетного) надзора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</w:p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120,740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</w:p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69,200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</w:p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63,252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proofErr w:type="gramStart"/>
            <w:r w:rsidRPr="009A5B19">
              <w:rPr>
                <w:color w:val="000000"/>
              </w:rPr>
              <w:t>Расходы</w:t>
            </w:r>
            <w:proofErr w:type="gramEnd"/>
            <w:r w:rsidRPr="009A5B19">
              <w:rPr>
                <w:color w:val="000000"/>
              </w:rPr>
              <w:t xml:space="preserve"> 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B82220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120,740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69,200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333300"/>
              </w:rPr>
              <w:t>63,252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 xml:space="preserve">Отдельные </w:t>
            </w:r>
            <w:proofErr w:type="gramStart"/>
            <w:r w:rsidRPr="009A5B19">
              <w:rPr>
                <w:color w:val="000000"/>
              </w:rPr>
              <w:t>мероприятия</w:t>
            </w:r>
            <w:proofErr w:type="gramEnd"/>
            <w:r w:rsidRPr="009A5B19">
              <w:rPr>
                <w:color w:val="00000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773846">
              <w:rPr>
                <w:color w:val="000000"/>
              </w:rPr>
              <w:t>120,740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69,200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3D6C22">
              <w:rPr>
                <w:color w:val="333300"/>
              </w:rPr>
              <w:t>6</w:t>
            </w:r>
            <w:r>
              <w:rPr>
                <w:color w:val="333300"/>
              </w:rPr>
              <w:t>3</w:t>
            </w:r>
            <w:r w:rsidRPr="003D6C22">
              <w:rPr>
                <w:color w:val="333300"/>
              </w:rPr>
              <w:t>,</w:t>
            </w:r>
            <w:r>
              <w:rPr>
                <w:color w:val="333300"/>
              </w:rPr>
              <w:t>252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9940040650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 xml:space="preserve">Межбюджетные трансферты бюджету Конаковского района </w:t>
            </w:r>
            <w:proofErr w:type="gramStart"/>
            <w:r w:rsidRPr="009A5B19">
              <w:rPr>
                <w:color w:val="000000"/>
              </w:rPr>
              <w:t>из бюджетов поселений на осуществление части полномочий в части исполнения бюджета поселения в соответствии с заключенными соглашениями</w:t>
            </w:r>
            <w:proofErr w:type="gramEnd"/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773846">
              <w:rPr>
                <w:color w:val="000000"/>
              </w:rPr>
              <w:t>120,740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69,200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3D6C22">
              <w:rPr>
                <w:color w:val="333300"/>
              </w:rPr>
              <w:t>6</w:t>
            </w:r>
            <w:r>
              <w:rPr>
                <w:color w:val="333300"/>
              </w:rPr>
              <w:t>3</w:t>
            </w:r>
            <w:r w:rsidRPr="003D6C22">
              <w:rPr>
                <w:color w:val="333300"/>
              </w:rPr>
              <w:t>,</w:t>
            </w:r>
            <w:r>
              <w:rPr>
                <w:color w:val="333300"/>
              </w:rPr>
              <w:t>252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9940040650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500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Межбюджетные трансферты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773846">
              <w:rPr>
                <w:color w:val="000000"/>
              </w:rPr>
              <w:t>120,740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69,200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3D6C22">
              <w:rPr>
                <w:color w:val="333300"/>
              </w:rPr>
              <w:t>6</w:t>
            </w:r>
            <w:r>
              <w:rPr>
                <w:color w:val="333300"/>
              </w:rPr>
              <w:t>3</w:t>
            </w:r>
            <w:r w:rsidRPr="003D6C22">
              <w:rPr>
                <w:color w:val="333300"/>
              </w:rPr>
              <w:t>,</w:t>
            </w:r>
            <w:r>
              <w:rPr>
                <w:color w:val="333300"/>
              </w:rPr>
              <w:t>252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9940040650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540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773846">
              <w:rPr>
                <w:color w:val="000000"/>
              </w:rPr>
              <w:t>120,740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69,200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3D6C22">
              <w:rPr>
                <w:color w:val="333300"/>
              </w:rPr>
              <w:t>6</w:t>
            </w:r>
            <w:r>
              <w:rPr>
                <w:color w:val="333300"/>
              </w:rPr>
              <w:t>3</w:t>
            </w:r>
            <w:r w:rsidRPr="003D6C22">
              <w:rPr>
                <w:color w:val="333300"/>
              </w:rPr>
              <w:t>,</w:t>
            </w:r>
            <w:r>
              <w:rPr>
                <w:color w:val="333300"/>
              </w:rPr>
              <w:t>252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11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Резервные фонды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</w:t>
            </w:r>
            <w:r w:rsidRPr="00897EF2">
              <w:rPr>
                <w:b/>
                <w:color w:val="333300"/>
              </w:rPr>
              <w:t>,0</w:t>
            </w:r>
            <w:r>
              <w:rPr>
                <w:b/>
                <w:color w:val="333300"/>
              </w:rPr>
              <w:t>27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</w:t>
            </w:r>
            <w:r w:rsidRPr="00897EF2">
              <w:rPr>
                <w:b/>
                <w:color w:val="333300"/>
              </w:rPr>
              <w:t>,0</w:t>
            </w:r>
            <w:r>
              <w:rPr>
                <w:b/>
                <w:color w:val="333300"/>
              </w:rPr>
              <w:t>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</w:t>
            </w:r>
            <w:r w:rsidRPr="00897EF2">
              <w:rPr>
                <w:b/>
                <w:color w:val="333300"/>
              </w:rPr>
              <w:t>,0</w:t>
            </w:r>
            <w:r>
              <w:rPr>
                <w:b/>
                <w:color w:val="333300"/>
              </w:rPr>
              <w:t>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1,027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Резервные фонды исполнительных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1,027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9920040060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Резервные фонды исполнительных органов городских, сельских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1,027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9920040060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800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1,027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9920040060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870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Резервные средства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1,027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Другие общегосударственные вопросы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45</w:t>
            </w:r>
            <w:r w:rsidRPr="00897EF2">
              <w:rPr>
                <w:b/>
                <w:color w:val="333300"/>
              </w:rPr>
              <w:t>,15</w:t>
            </w:r>
            <w:r>
              <w:rPr>
                <w:b/>
                <w:color w:val="333300"/>
              </w:rPr>
              <w:t>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 w:rsidRPr="00897EF2">
              <w:rPr>
                <w:b/>
                <w:color w:val="333300"/>
              </w:rPr>
              <w:t>0,15</w:t>
            </w:r>
            <w:r>
              <w:rPr>
                <w:b/>
                <w:color w:val="333300"/>
              </w:rPr>
              <w:t>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 w:rsidRPr="00897EF2">
              <w:rPr>
                <w:b/>
                <w:color w:val="333300"/>
              </w:rPr>
              <w:t>0,15</w:t>
            </w:r>
            <w:r>
              <w:rPr>
                <w:b/>
                <w:color w:val="333300"/>
              </w:rPr>
              <w:t>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</w:t>
            </w:r>
            <w:r w:rsidRPr="00897EF2">
              <w:t>,15</w:t>
            </w:r>
            <w:r>
              <w:t>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 xml:space="preserve">Отдельные </w:t>
            </w:r>
            <w:proofErr w:type="gramStart"/>
            <w:r w:rsidRPr="002826F2">
              <w:rPr>
                <w:sz w:val="20"/>
                <w:szCs w:val="20"/>
              </w:rPr>
              <w:t>мероприятия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826F2">
              <w:rPr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9940040090</w:t>
            </w:r>
          </w:p>
        </w:tc>
        <w:tc>
          <w:tcPr>
            <w:tcW w:w="312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Выполнение других обязательств городских, сельских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9940040090</w:t>
            </w:r>
          </w:p>
        </w:tc>
        <w:tc>
          <w:tcPr>
            <w:tcW w:w="312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9940040090</w:t>
            </w:r>
          </w:p>
        </w:tc>
        <w:tc>
          <w:tcPr>
            <w:tcW w:w="312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Расходы на отдельные мероприятия за счет целевых межбюджетных трансфертов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9950010540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</w:t>
            </w:r>
            <w:r>
              <w:t>х составлять протоколы об административных</w:t>
            </w:r>
            <w:r w:rsidRPr="009A5B19">
              <w:t xml:space="preserve"> правонарушениях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9950010540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9950010540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Национальная оборона</w:t>
            </w:r>
          </w:p>
        </w:tc>
        <w:tc>
          <w:tcPr>
            <w:tcW w:w="577" w:type="pct"/>
            <w:shd w:val="clear" w:color="auto" w:fill="auto"/>
          </w:tcPr>
          <w:p w:rsidR="00EE4EA2" w:rsidRPr="0067587D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112,800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118,000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122,200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pct"/>
            <w:shd w:val="clear" w:color="auto" w:fill="auto"/>
          </w:tcPr>
          <w:p w:rsidR="00EE4EA2" w:rsidRPr="0067587D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112,800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118,000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122,200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proofErr w:type="gramStart"/>
            <w:r w:rsidRPr="009A5B19">
              <w:rPr>
                <w:color w:val="000000"/>
              </w:rPr>
              <w:t>Расходы</w:t>
            </w:r>
            <w:proofErr w:type="gramEnd"/>
            <w:r w:rsidRPr="009A5B19">
              <w:rPr>
                <w:color w:val="000000"/>
              </w:rPr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112,800</w:t>
            </w:r>
          </w:p>
        </w:tc>
        <w:tc>
          <w:tcPr>
            <w:tcW w:w="598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118,000</w:t>
            </w:r>
          </w:p>
        </w:tc>
        <w:tc>
          <w:tcPr>
            <w:tcW w:w="545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122,200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577" w:type="pct"/>
            <w:shd w:val="clear" w:color="auto" w:fill="auto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112,800</w:t>
            </w:r>
          </w:p>
        </w:tc>
        <w:tc>
          <w:tcPr>
            <w:tcW w:w="598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118,000</w:t>
            </w:r>
          </w:p>
        </w:tc>
        <w:tc>
          <w:tcPr>
            <w:tcW w:w="545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122,200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E6527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rPr>
                <w:color w:val="000000"/>
                <w:shd w:val="clear" w:color="auto" w:fill="FFFFFF"/>
              </w:rPr>
              <w:t>О</w:t>
            </w:r>
            <w:r w:rsidRPr="00E65272">
              <w:rPr>
                <w:color w:val="000000"/>
                <w:shd w:val="clear" w:color="auto" w:fill="FFFFFF"/>
              </w:rPr>
              <w:t xml:space="preserve">существление первичного воинского учета </w:t>
            </w:r>
            <w:r>
              <w:rPr>
                <w:color w:val="000000"/>
                <w:shd w:val="clear" w:color="auto" w:fill="FFFFFF"/>
              </w:rPr>
              <w:t>на территориях, где отсутствуют военные комиссариаты</w:t>
            </w:r>
          </w:p>
        </w:tc>
        <w:tc>
          <w:tcPr>
            <w:tcW w:w="577" w:type="pct"/>
            <w:shd w:val="clear" w:color="auto" w:fill="auto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112,800</w:t>
            </w:r>
          </w:p>
        </w:tc>
        <w:tc>
          <w:tcPr>
            <w:tcW w:w="598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118,000</w:t>
            </w:r>
          </w:p>
        </w:tc>
        <w:tc>
          <w:tcPr>
            <w:tcW w:w="545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122,200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Расходы на 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107,610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104,200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108,100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121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Фонд оплаты труда государственных (муниципальных)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82,650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129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Взносы по обязательному  социальному страхованию на выплаты 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24,960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24,200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25,100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5,190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13,800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14,100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</w:t>
            </w:r>
            <w:r>
              <w:t>7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</w:t>
            </w:r>
            <w:r w:rsidRPr="009A5B19">
              <w:t xml:space="preserve">акупка </w:t>
            </w:r>
            <w:r>
              <w:t>энергетических ресурсов</w:t>
            </w:r>
            <w:r w:rsidRPr="009A5B19">
              <w:t xml:space="preserve">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5,190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13,800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14,100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Национальная экономика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1144,380</w:t>
            </w:r>
          </w:p>
        </w:tc>
        <w:tc>
          <w:tcPr>
            <w:tcW w:w="545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1206,390</w:t>
            </w:r>
          </w:p>
        </w:tc>
      </w:tr>
      <w:tr w:rsidR="00EE4EA2" w:rsidRPr="00897EF2" w:rsidTr="00EE4EA2">
        <w:trPr>
          <w:trHeight w:val="250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09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Дорожное хозяйство (дорожные фонды)</w:t>
            </w:r>
          </w:p>
        </w:tc>
        <w:tc>
          <w:tcPr>
            <w:tcW w:w="577" w:type="pct"/>
            <w:shd w:val="clear" w:color="auto" w:fill="auto"/>
          </w:tcPr>
          <w:p w:rsidR="00EE4EA2" w:rsidRPr="009341C0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9341C0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1144,380</w:t>
            </w:r>
          </w:p>
        </w:tc>
        <w:tc>
          <w:tcPr>
            <w:tcW w:w="545" w:type="pct"/>
          </w:tcPr>
          <w:p w:rsidR="00EE4EA2" w:rsidRPr="009341C0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1206,390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rPr>
                <w:color w:val="000000"/>
              </w:rPr>
              <w:t>Закупка товаров, работ и услуг для обеспечения государственных муниципальных) нужд</w:t>
            </w:r>
            <w:proofErr w:type="gramEnd"/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EE4EA2">
        <w:trPr>
          <w:trHeight w:val="138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9940040180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Жилищно-коммунальное хозяйство</w:t>
            </w:r>
          </w:p>
        </w:tc>
        <w:tc>
          <w:tcPr>
            <w:tcW w:w="577" w:type="pct"/>
            <w:shd w:val="clear" w:color="auto" w:fill="auto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634,291</w:t>
            </w:r>
          </w:p>
        </w:tc>
        <w:tc>
          <w:tcPr>
            <w:tcW w:w="598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176,000</w:t>
            </w:r>
          </w:p>
        </w:tc>
        <w:tc>
          <w:tcPr>
            <w:tcW w:w="545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D37BE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D37BE">
              <w:rPr>
                <w:b/>
              </w:rPr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D37BE">
              <w:rPr>
                <w:b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D37BE">
              <w:rPr>
                <w:b/>
              </w:rPr>
              <w:t>Жилищное хозяйство</w:t>
            </w:r>
          </w:p>
        </w:tc>
        <w:tc>
          <w:tcPr>
            <w:tcW w:w="577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32,200</w:t>
            </w:r>
          </w:p>
        </w:tc>
        <w:tc>
          <w:tcPr>
            <w:tcW w:w="598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23,000</w:t>
            </w:r>
          </w:p>
        </w:tc>
        <w:tc>
          <w:tcPr>
            <w:tcW w:w="54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D37BE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proofErr w:type="gramStart"/>
            <w:r w:rsidRPr="009D37BE">
              <w:t>Расходы</w:t>
            </w:r>
            <w:proofErr w:type="gramEnd"/>
            <w:r w:rsidRPr="009D37BE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98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4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D37BE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 xml:space="preserve">Отдельные </w:t>
            </w:r>
            <w:proofErr w:type="gramStart"/>
            <w:r w:rsidRPr="009D37BE">
              <w:t>мероприятия</w:t>
            </w:r>
            <w:proofErr w:type="gramEnd"/>
            <w:r>
              <w:t xml:space="preserve"> </w:t>
            </w:r>
            <w:r w:rsidRPr="009D37BE"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98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4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D37BE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9940040400</w:t>
            </w:r>
          </w:p>
        </w:tc>
        <w:tc>
          <w:tcPr>
            <w:tcW w:w="312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Взносы на капитальный ремонт за имущество, находяще</w:t>
            </w:r>
            <w:r>
              <w:t>го</w:t>
            </w:r>
            <w:r w:rsidRPr="009D37BE">
              <w:t>ся в муниципальной собственности городских</w:t>
            </w:r>
            <w:proofErr w:type="gramStart"/>
            <w:r w:rsidRPr="009D37BE">
              <w:t xml:space="preserve"> </w:t>
            </w:r>
            <w:r>
              <w:t>,</w:t>
            </w:r>
            <w:proofErr w:type="gramEnd"/>
            <w:r w:rsidRPr="009D37BE">
              <w:t xml:space="preserve"> сельских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98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4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D37BE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9940040400</w:t>
            </w:r>
          </w:p>
        </w:tc>
        <w:tc>
          <w:tcPr>
            <w:tcW w:w="312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  <w:r w:rsidRPr="009D37BE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98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4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9D37BE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9940040400</w:t>
            </w:r>
          </w:p>
        </w:tc>
        <w:tc>
          <w:tcPr>
            <w:tcW w:w="312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  <w:r w:rsidRPr="009D37BE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Прочая закупка товаров, работ и услуг</w:t>
            </w:r>
          </w:p>
        </w:tc>
        <w:tc>
          <w:tcPr>
            <w:tcW w:w="577" w:type="pct"/>
            <w:shd w:val="clear" w:color="auto" w:fill="auto"/>
          </w:tcPr>
          <w:p w:rsidR="00EE4EA2" w:rsidRPr="00A7664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A7664E">
              <w:rPr>
                <w:color w:val="000000"/>
              </w:rPr>
              <w:t>2,</w:t>
            </w:r>
            <w:r>
              <w:rPr>
                <w:color w:val="000000"/>
              </w:rPr>
              <w:t>2</w:t>
            </w:r>
            <w:r w:rsidRPr="00A7664E">
              <w:rPr>
                <w:color w:val="000000"/>
              </w:rPr>
              <w:t>00</w:t>
            </w:r>
          </w:p>
        </w:tc>
        <w:tc>
          <w:tcPr>
            <w:tcW w:w="598" w:type="pct"/>
          </w:tcPr>
          <w:p w:rsidR="00EE4EA2" w:rsidRPr="00A7664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 w:rsidRPr="00A7664E">
              <w:rPr>
                <w:color w:val="000000"/>
              </w:rPr>
              <w:t>23,000</w:t>
            </w:r>
          </w:p>
        </w:tc>
        <w:tc>
          <w:tcPr>
            <w:tcW w:w="545" w:type="pct"/>
          </w:tcPr>
          <w:p w:rsidR="00EE4EA2" w:rsidRPr="00A7664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 w:rsidRPr="00A7664E">
              <w:rPr>
                <w:color w:val="000000"/>
              </w:rPr>
              <w:t>23,000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02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Коммунальное хозяйство</w:t>
            </w:r>
          </w:p>
        </w:tc>
        <w:tc>
          <w:tcPr>
            <w:tcW w:w="577" w:type="pct"/>
            <w:shd w:val="clear" w:color="auto" w:fill="auto"/>
          </w:tcPr>
          <w:p w:rsidR="00EE4EA2" w:rsidRPr="006F15D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195,500</w:t>
            </w:r>
          </w:p>
        </w:tc>
        <w:tc>
          <w:tcPr>
            <w:tcW w:w="598" w:type="pct"/>
          </w:tcPr>
          <w:p w:rsidR="00EE4EA2" w:rsidRPr="006F15D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545" w:type="pct"/>
          </w:tcPr>
          <w:p w:rsidR="00EE4EA2" w:rsidRPr="006F15D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</w:t>
            </w:r>
            <w:r>
              <w:t>программы</w:t>
            </w:r>
            <w:r w:rsidRPr="009A5B19">
              <w:t xml:space="preserve">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EE4EA2">
        <w:trPr>
          <w:trHeight w:val="210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9940040340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Мероприятия в области коммунального хозяйства городских, сельских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EE4EA2">
        <w:trPr>
          <w:trHeight w:val="331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9940040340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9940040340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Прочая закупка товаров, работ и услуг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Благоустройство</w:t>
            </w:r>
          </w:p>
        </w:tc>
        <w:tc>
          <w:tcPr>
            <w:tcW w:w="577" w:type="pct"/>
            <w:shd w:val="clear" w:color="auto" w:fill="auto"/>
          </w:tcPr>
          <w:p w:rsidR="00EE4EA2" w:rsidRPr="00555BF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406,591</w:t>
            </w:r>
          </w:p>
        </w:tc>
        <w:tc>
          <w:tcPr>
            <w:tcW w:w="598" w:type="pct"/>
          </w:tcPr>
          <w:p w:rsidR="00EE4EA2" w:rsidRPr="00555BF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545" w:type="pct"/>
          </w:tcPr>
          <w:p w:rsidR="00EE4EA2" w:rsidRPr="00555BF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406,591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406,591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9940040350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Уличное освещение в городских, сельских поселениях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369,551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9940040350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369,551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9940040350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t>Прочая закупка товаров, работ и услуг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59,551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9940040350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247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310,000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</w:pPr>
            <w:r w:rsidRPr="00114670">
              <w:t>9940040380</w:t>
            </w:r>
          </w:p>
        </w:tc>
        <w:tc>
          <w:tcPr>
            <w:tcW w:w="312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</w:pPr>
            <w:r w:rsidRPr="00114670">
              <w:t>Прочие мероприятия по благоустройству в городских и сельских  поселениях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37,040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</w:pPr>
            <w:r w:rsidRPr="00114670">
              <w:t>9940040380</w:t>
            </w:r>
          </w:p>
        </w:tc>
        <w:tc>
          <w:tcPr>
            <w:tcW w:w="312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</w:pPr>
            <w:r w:rsidRPr="001146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37,040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05</w:t>
            </w:r>
          </w:p>
        </w:tc>
        <w:tc>
          <w:tcPr>
            <w:tcW w:w="258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03</w:t>
            </w:r>
          </w:p>
        </w:tc>
        <w:tc>
          <w:tcPr>
            <w:tcW w:w="628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</w:pPr>
            <w:r w:rsidRPr="00114670">
              <w:t>9940040380</w:t>
            </w:r>
          </w:p>
        </w:tc>
        <w:tc>
          <w:tcPr>
            <w:tcW w:w="312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  <w:jc w:val="center"/>
            </w:pPr>
            <w:r w:rsidRPr="00114670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114670" w:rsidRDefault="00EE4EA2" w:rsidP="0091312C">
            <w:pPr>
              <w:spacing w:after="0" w:line="240" w:lineRule="auto"/>
            </w:pPr>
            <w:r w:rsidRPr="00114670">
              <w:t>Прочая закупка товаров, работ и услуг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37,040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628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rPr>
                <w:b/>
              </w:rPr>
            </w:pPr>
            <w:r w:rsidRPr="001479AB">
              <w:rPr>
                <w:b/>
              </w:rPr>
              <w:t>0000000000</w:t>
            </w:r>
          </w:p>
        </w:tc>
        <w:tc>
          <w:tcPr>
            <w:tcW w:w="312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Культура, кинематография</w:t>
            </w:r>
          </w:p>
        </w:tc>
        <w:tc>
          <w:tcPr>
            <w:tcW w:w="577" w:type="pct"/>
            <w:shd w:val="clear" w:color="auto" w:fill="auto"/>
          </w:tcPr>
          <w:p w:rsidR="00EE4EA2" w:rsidRPr="00376F16" w:rsidRDefault="00EE4EA2" w:rsidP="0091312C">
            <w:pPr>
              <w:tabs>
                <w:tab w:val="center" w:pos="52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ab/>
              <w:t>4386,422</w:t>
            </w:r>
          </w:p>
        </w:tc>
        <w:tc>
          <w:tcPr>
            <w:tcW w:w="598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1273,391</w:t>
            </w:r>
          </w:p>
        </w:tc>
        <w:tc>
          <w:tcPr>
            <w:tcW w:w="545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1713,166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rPr>
                <w:b/>
              </w:rPr>
            </w:pPr>
            <w:r w:rsidRPr="001479AB">
              <w:rPr>
                <w:b/>
              </w:rPr>
              <w:t>0000000000</w:t>
            </w:r>
          </w:p>
        </w:tc>
        <w:tc>
          <w:tcPr>
            <w:tcW w:w="312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Культура</w:t>
            </w:r>
          </w:p>
        </w:tc>
        <w:tc>
          <w:tcPr>
            <w:tcW w:w="577" w:type="pct"/>
            <w:shd w:val="clear" w:color="auto" w:fill="auto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4386,422</w:t>
            </w:r>
          </w:p>
        </w:tc>
        <w:tc>
          <w:tcPr>
            <w:tcW w:w="598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1273,391</w:t>
            </w:r>
          </w:p>
        </w:tc>
        <w:tc>
          <w:tcPr>
            <w:tcW w:w="545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1713,166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4386,422</w:t>
            </w:r>
          </w:p>
        </w:tc>
        <w:tc>
          <w:tcPr>
            <w:tcW w:w="598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1273,391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1713,166</w:t>
            </w:r>
          </w:p>
          <w:p w:rsidR="00EE4EA2" w:rsidRPr="009A73A7" w:rsidRDefault="00EE4EA2" w:rsidP="0091312C">
            <w:pPr>
              <w:spacing w:after="0" w:line="240" w:lineRule="auto"/>
              <w:jc w:val="center"/>
            </w:pP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9940000000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7" w:type="pct"/>
            <w:shd w:val="clear" w:color="auto" w:fill="auto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2434,991</w:t>
            </w:r>
          </w:p>
        </w:tc>
        <w:tc>
          <w:tcPr>
            <w:tcW w:w="598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1273,391</w:t>
            </w:r>
          </w:p>
        </w:tc>
        <w:tc>
          <w:tcPr>
            <w:tcW w:w="545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1713,166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Культурно - </w:t>
            </w:r>
            <w:proofErr w:type="spellStart"/>
            <w:r w:rsidRPr="009A5B19">
              <w:t>досуговое</w:t>
            </w:r>
            <w:proofErr w:type="spellEnd"/>
            <w:r w:rsidRPr="009A5B19">
              <w:t xml:space="preserve"> обслуживание муниципальными  учреждениями городских, сельских поселений</w:t>
            </w:r>
          </w:p>
        </w:tc>
        <w:tc>
          <w:tcPr>
            <w:tcW w:w="577" w:type="pct"/>
            <w:shd w:val="clear" w:color="auto" w:fill="auto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1745,561</w:t>
            </w:r>
          </w:p>
        </w:tc>
        <w:tc>
          <w:tcPr>
            <w:tcW w:w="598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927,791</w:t>
            </w:r>
          </w:p>
        </w:tc>
        <w:tc>
          <w:tcPr>
            <w:tcW w:w="545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1367,566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Расходы на </w:t>
            </w:r>
            <w:r>
              <w:t>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1052,596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835,791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1289,566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111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Фонд оплаты труда учреждений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808,000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642,000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992,000</w:t>
            </w:r>
          </w:p>
        </w:tc>
      </w:tr>
      <w:tr w:rsidR="00EE4EA2" w:rsidRPr="00897EF2" w:rsidTr="00EE4EA2">
        <w:trPr>
          <w:trHeight w:val="627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119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244,596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193,791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297,566</w:t>
            </w:r>
          </w:p>
        </w:tc>
      </w:tr>
      <w:tr w:rsidR="00EE4EA2" w:rsidRPr="00897EF2" w:rsidTr="00EE4EA2">
        <w:trPr>
          <w:trHeight w:val="31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692,865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7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272,865</w:t>
            </w:r>
          </w:p>
        </w:tc>
        <w:tc>
          <w:tcPr>
            <w:tcW w:w="598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12,000</w:t>
            </w:r>
          </w:p>
        </w:tc>
        <w:tc>
          <w:tcPr>
            <w:tcW w:w="54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247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800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Иные бюджетные ассигнования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933A3D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933A3D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9940040500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853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Уплата иных платежей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933A3D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933A3D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outlineLvl w:val="4"/>
            </w:pPr>
            <w:r w:rsidRPr="0075218D">
              <w:rPr>
                <w:color w:val="000000"/>
              </w:rPr>
              <w:t xml:space="preserve"> </w:t>
            </w:r>
            <w:proofErr w:type="gramStart"/>
            <w:r w:rsidRPr="0075218D">
              <w:rPr>
                <w:color w:val="000000"/>
              </w:rPr>
              <w:t>Расходы на реализацию программ по поддержке местных инициатив за счет средств местного бюджета, поступлений от юридических лиц и вкладов граждан (Капитальный ремонт входной группы здания МКУ "</w:t>
            </w:r>
            <w:proofErr w:type="spellStart"/>
            <w:r w:rsidRPr="0075218D">
              <w:rPr>
                <w:color w:val="000000"/>
              </w:rPr>
              <w:t>Ручьевской</w:t>
            </w:r>
            <w:proofErr w:type="spellEnd"/>
            <w:r w:rsidRPr="0075218D">
              <w:rPr>
                <w:color w:val="000000"/>
              </w:rPr>
              <w:t xml:space="preserve"> СДК" по адресу:</w:t>
            </w:r>
            <w:proofErr w:type="gramEnd"/>
            <w:r w:rsidRPr="0075218D">
              <w:rPr>
                <w:color w:val="000000"/>
              </w:rPr>
              <w:t xml:space="preserve"> </w:t>
            </w:r>
            <w:proofErr w:type="gramStart"/>
            <w:r w:rsidRPr="0075218D">
              <w:rPr>
                <w:color w:val="000000"/>
              </w:rPr>
              <w:t>Тверская обл., Конаковский р-н, д. Ручьи)</w:t>
            </w:r>
            <w:proofErr w:type="gramEnd"/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12" w:type="pct"/>
            <w:shd w:val="clear" w:color="auto" w:fill="auto"/>
          </w:tcPr>
          <w:p w:rsidR="00EE4EA2" w:rsidRPr="00134FF4" w:rsidRDefault="00EE4EA2" w:rsidP="0091312C">
            <w:pPr>
              <w:tabs>
                <w:tab w:val="left" w:pos="28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t>в целях капитального ремонта государственног</w:t>
            </w:r>
            <w:proofErr w:type="gramStart"/>
            <w:r>
              <w:rPr>
                <w:color w:val="000000"/>
              </w:rPr>
              <w:t>о(</w:t>
            </w:r>
            <w:proofErr w:type="spellStart"/>
            <w:proofErr w:type="gramEnd"/>
            <w:r>
              <w:rPr>
                <w:color w:val="000000"/>
              </w:rPr>
              <w:t>муниципально-го</w:t>
            </w:r>
            <w:proofErr w:type="spellEnd"/>
            <w:r>
              <w:rPr>
                <w:color w:val="000000"/>
              </w:rPr>
              <w:t>) имущества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186,660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12" w:type="pct"/>
            <w:shd w:val="clear" w:color="auto" w:fill="auto"/>
          </w:tcPr>
          <w:p w:rsidR="00EE4EA2" w:rsidRPr="00134FF4" w:rsidRDefault="00EE4EA2" w:rsidP="0091312C">
            <w:pPr>
              <w:tabs>
                <w:tab w:val="left" w:pos="28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t>Прочая закупка товаров, работ и услуг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14,340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DE5086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DE5086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9950000000</w:t>
            </w:r>
          </w:p>
        </w:tc>
        <w:tc>
          <w:tcPr>
            <w:tcW w:w="312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577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1939,713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9950019002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Расходы на реализацию программ по поддержке местных инициатив в Тверской област</w:t>
            </w:r>
            <w:proofErr w:type="gramStart"/>
            <w:r>
              <w:t>и(</w:t>
            </w:r>
            <w:proofErr w:type="gramEnd"/>
            <w:r>
              <w:t>Капитальный ремонт входной группы здания МКУ «</w:t>
            </w:r>
            <w:proofErr w:type="spellStart"/>
            <w:r>
              <w:t>Ручьевской</w:t>
            </w:r>
            <w:proofErr w:type="spellEnd"/>
            <w:r>
              <w:t xml:space="preserve"> СДК» по адресу: Тверская </w:t>
            </w:r>
            <w:proofErr w:type="spellStart"/>
            <w:r>
              <w:t>обл.,Конаковский</w:t>
            </w:r>
            <w:proofErr w:type="spellEnd"/>
            <w:r>
              <w:t xml:space="preserve"> р-н, д</w:t>
            </w:r>
            <w:proofErr w:type="gramStart"/>
            <w:r>
              <w:t>.Р</w:t>
            </w:r>
            <w:proofErr w:type="gramEnd"/>
            <w:r>
              <w:t>учьи)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486,890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1676F6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1676F6">
              <w:t>9950019002</w:t>
            </w:r>
          </w:p>
        </w:tc>
        <w:tc>
          <w:tcPr>
            <w:tcW w:w="312" w:type="pct"/>
            <w:shd w:val="clear" w:color="auto" w:fill="auto"/>
          </w:tcPr>
          <w:p w:rsidR="00EE4EA2" w:rsidRPr="001676F6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1676F6"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3A03D5" w:rsidRDefault="00EE4EA2" w:rsidP="0091312C">
            <w:pPr>
              <w:spacing w:after="0" w:line="240" w:lineRule="auto"/>
              <w:rPr>
                <w:color w:val="333333"/>
                <w:highlight w:val="yellow"/>
                <w:shd w:val="clear" w:color="auto" w:fill="FFFFFF"/>
              </w:rPr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486,890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9950019002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243</w:t>
            </w:r>
          </w:p>
        </w:tc>
        <w:tc>
          <w:tcPr>
            <w:tcW w:w="158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t>в целях капитального ремонта государственног</w:t>
            </w:r>
            <w:proofErr w:type="gramStart"/>
            <w:r>
              <w:rPr>
                <w:color w:val="000000"/>
              </w:rPr>
              <w:t>о(</w:t>
            </w:r>
            <w:proofErr w:type="spellStart"/>
            <w:proofErr w:type="gramEnd"/>
            <w:r>
              <w:rPr>
                <w:color w:val="000000"/>
              </w:rPr>
              <w:t>муниципально-го</w:t>
            </w:r>
            <w:proofErr w:type="spellEnd"/>
            <w:r>
              <w:rPr>
                <w:color w:val="000000"/>
              </w:rPr>
              <w:t>) имущества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486,890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9950019302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587" w:type="pct"/>
            <w:shd w:val="clear" w:color="auto" w:fill="auto"/>
          </w:tcPr>
          <w:p w:rsidR="00EE4EA2" w:rsidRPr="00212497" w:rsidRDefault="00EE4EA2" w:rsidP="0091312C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12497">
              <w:rPr>
                <w:color w:val="333333"/>
                <w:sz w:val="20"/>
                <w:szCs w:val="20"/>
                <w:shd w:val="clear" w:color="auto" w:fill="FFFFFF"/>
              </w:rPr>
              <w:t>Реализация мероприятий по обращениям, поступающим к депутатам Законодательного Собрания Тверской области, в рамках реализации программ по поддержке местных инициати</w:t>
            </w:r>
            <w:proofErr w:type="gramStart"/>
            <w:r w:rsidRPr="00212497">
              <w:rPr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212497">
              <w:rPr>
                <w:sz w:val="20"/>
                <w:szCs w:val="20"/>
              </w:rPr>
              <w:t>(</w:t>
            </w:r>
            <w:proofErr w:type="gramEnd"/>
            <w:r w:rsidRPr="00212497">
              <w:rPr>
                <w:sz w:val="20"/>
                <w:szCs w:val="20"/>
              </w:rPr>
              <w:t>Капитальный ремонт входной группы здания МКУ «</w:t>
            </w:r>
            <w:proofErr w:type="spellStart"/>
            <w:r w:rsidRPr="00212497">
              <w:rPr>
                <w:sz w:val="20"/>
                <w:szCs w:val="20"/>
              </w:rPr>
              <w:t>Ручьевской</w:t>
            </w:r>
            <w:proofErr w:type="spellEnd"/>
            <w:r w:rsidRPr="00212497">
              <w:rPr>
                <w:sz w:val="20"/>
                <w:szCs w:val="20"/>
              </w:rPr>
              <w:t xml:space="preserve"> СДК» по адресу: Тверская </w:t>
            </w:r>
            <w:proofErr w:type="spellStart"/>
            <w:r w:rsidRPr="00212497">
              <w:rPr>
                <w:sz w:val="20"/>
                <w:szCs w:val="20"/>
              </w:rPr>
              <w:t>обл.,Конаковский</w:t>
            </w:r>
            <w:proofErr w:type="spellEnd"/>
            <w:r w:rsidRPr="00212497">
              <w:rPr>
                <w:sz w:val="20"/>
                <w:szCs w:val="20"/>
              </w:rPr>
              <w:t xml:space="preserve"> р-н, д</w:t>
            </w:r>
            <w:proofErr w:type="gramStart"/>
            <w:r w:rsidRPr="00212497">
              <w:rPr>
                <w:sz w:val="20"/>
                <w:szCs w:val="20"/>
              </w:rPr>
              <w:t>.Р</w:t>
            </w:r>
            <w:proofErr w:type="gramEnd"/>
            <w:r w:rsidRPr="00212497">
              <w:rPr>
                <w:sz w:val="20"/>
                <w:szCs w:val="20"/>
              </w:rPr>
              <w:t>учьи)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9950019302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212497" w:rsidRDefault="00EE4EA2" w:rsidP="0091312C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1249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9950019302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243</w:t>
            </w:r>
          </w:p>
        </w:tc>
        <w:tc>
          <w:tcPr>
            <w:tcW w:w="1587" w:type="pct"/>
            <w:shd w:val="clear" w:color="auto" w:fill="auto"/>
          </w:tcPr>
          <w:p w:rsidR="00EE4EA2" w:rsidRPr="00212497" w:rsidRDefault="00EE4EA2" w:rsidP="0091312C">
            <w:pPr>
              <w:tabs>
                <w:tab w:val="left" w:pos="2865"/>
              </w:tabs>
              <w:spacing w:after="0" w:line="240" w:lineRule="auto"/>
              <w:rPr>
                <w:sz w:val="20"/>
                <w:szCs w:val="20"/>
              </w:rPr>
            </w:pPr>
            <w:r w:rsidRPr="00212497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212497">
              <w:rPr>
                <w:color w:val="000000"/>
                <w:sz w:val="20"/>
                <w:szCs w:val="20"/>
              </w:rPr>
              <w:t>о(</w:t>
            </w:r>
            <w:proofErr w:type="spellStart"/>
            <w:proofErr w:type="gramEnd"/>
            <w:r w:rsidRPr="00212497">
              <w:rPr>
                <w:color w:val="000000"/>
                <w:sz w:val="20"/>
                <w:szCs w:val="20"/>
              </w:rPr>
              <w:t>муниципально-го</w:t>
            </w:r>
            <w:proofErr w:type="spellEnd"/>
            <w:r w:rsidRPr="00212497">
              <w:rPr>
                <w:color w:val="000000"/>
                <w:sz w:val="20"/>
                <w:szCs w:val="20"/>
              </w:rPr>
              <w:t>) имущества</w:t>
            </w:r>
          </w:p>
        </w:tc>
        <w:tc>
          <w:tcPr>
            <w:tcW w:w="577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98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Повышение заработной платы работникам бюджетных учреждений культуры за счет средств областного бюджета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1302,823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1302,823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111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1000,635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5331">
              <w:rPr>
                <w:sz w:val="20"/>
                <w:szCs w:val="20"/>
              </w:rPr>
              <w:t>119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302,188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AB646D">
              <w:rPr>
                <w:b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9940040510</w:t>
            </w:r>
          </w:p>
        </w:tc>
        <w:tc>
          <w:tcPr>
            <w:tcW w:w="312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Библиотечное о</w:t>
            </w:r>
            <w:r w:rsidRPr="00AB646D">
              <w:rPr>
                <w:b/>
              </w:rPr>
              <w:t xml:space="preserve">бслуживание </w:t>
            </w:r>
            <w:r>
              <w:rPr>
                <w:b/>
              </w:rPr>
              <w:t xml:space="preserve"> муниципальными учреждениями городских, сельских поселений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485,826</w:t>
            </w:r>
          </w:p>
        </w:tc>
        <w:tc>
          <w:tcPr>
            <w:tcW w:w="598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345,600</w:t>
            </w:r>
          </w:p>
        </w:tc>
        <w:tc>
          <w:tcPr>
            <w:tcW w:w="54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345,600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</w:t>
            </w:r>
            <w:r>
              <w:t>4</w:t>
            </w:r>
            <w:r w:rsidRPr="00AB646D">
              <w:t>00</w:t>
            </w:r>
            <w:r>
              <w:t>4</w:t>
            </w:r>
            <w:r w:rsidRPr="00AB646D">
              <w:t>0</w:t>
            </w:r>
            <w:r>
              <w:t>510</w:t>
            </w:r>
          </w:p>
        </w:tc>
        <w:tc>
          <w:tcPr>
            <w:tcW w:w="312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both"/>
            </w:pPr>
            <w:r w:rsidRPr="009A5B19">
              <w:t xml:space="preserve">Расходы на </w:t>
            </w:r>
            <w:r>
              <w:t>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385,200</w:t>
            </w:r>
          </w:p>
        </w:tc>
        <w:tc>
          <w:tcPr>
            <w:tcW w:w="598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300,000</w:t>
            </w:r>
          </w:p>
        </w:tc>
        <w:tc>
          <w:tcPr>
            <w:tcW w:w="54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300,000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99400</w:t>
            </w:r>
            <w:r>
              <w:t>4</w:t>
            </w:r>
            <w:r w:rsidRPr="00AB646D">
              <w:t>0</w:t>
            </w:r>
            <w:r>
              <w:t>51</w:t>
            </w:r>
            <w:r w:rsidRPr="00AB646D">
              <w:t>0</w:t>
            </w:r>
          </w:p>
        </w:tc>
        <w:tc>
          <w:tcPr>
            <w:tcW w:w="312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587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both"/>
            </w:pPr>
            <w:r w:rsidRPr="009A5B19">
              <w:t>Фонд оплаты труда учреждений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297,100</w:t>
            </w:r>
          </w:p>
        </w:tc>
        <w:tc>
          <w:tcPr>
            <w:tcW w:w="598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230,000</w:t>
            </w:r>
          </w:p>
        </w:tc>
        <w:tc>
          <w:tcPr>
            <w:tcW w:w="54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230,000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>
              <w:t>9940040510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587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both"/>
            </w:pPr>
            <w:r w:rsidRPr="009A5B1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88,100</w:t>
            </w:r>
          </w:p>
        </w:tc>
        <w:tc>
          <w:tcPr>
            <w:tcW w:w="598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70,000</w:t>
            </w:r>
          </w:p>
        </w:tc>
        <w:tc>
          <w:tcPr>
            <w:tcW w:w="545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70,000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99400</w:t>
            </w:r>
            <w:r>
              <w:t>4</w:t>
            </w:r>
            <w:r w:rsidRPr="00AB646D">
              <w:t>0</w:t>
            </w:r>
            <w:r>
              <w:t>51</w:t>
            </w:r>
            <w:r w:rsidRPr="00AB646D">
              <w:t>0</w:t>
            </w:r>
          </w:p>
        </w:tc>
        <w:tc>
          <w:tcPr>
            <w:tcW w:w="312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100,626</w:t>
            </w:r>
          </w:p>
        </w:tc>
        <w:tc>
          <w:tcPr>
            <w:tcW w:w="598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45,600</w:t>
            </w:r>
          </w:p>
        </w:tc>
        <w:tc>
          <w:tcPr>
            <w:tcW w:w="54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45,600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>
              <w:t>9940040510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244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t>Прочая закупка товаров, работ и услуг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10,626</w:t>
            </w:r>
          </w:p>
        </w:tc>
        <w:tc>
          <w:tcPr>
            <w:tcW w:w="598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45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99400</w:t>
            </w:r>
            <w:r>
              <w:t>4</w:t>
            </w:r>
            <w:r w:rsidRPr="00AB646D">
              <w:t>0</w:t>
            </w:r>
            <w:r>
              <w:t>51</w:t>
            </w:r>
            <w:r w:rsidRPr="00AB646D">
              <w:t>0</w:t>
            </w:r>
          </w:p>
        </w:tc>
        <w:tc>
          <w:tcPr>
            <w:tcW w:w="312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247</w:t>
            </w:r>
          </w:p>
        </w:tc>
        <w:tc>
          <w:tcPr>
            <w:tcW w:w="1587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90,000</w:t>
            </w:r>
          </w:p>
        </w:tc>
        <w:tc>
          <w:tcPr>
            <w:tcW w:w="598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45,600</w:t>
            </w:r>
          </w:p>
        </w:tc>
        <w:tc>
          <w:tcPr>
            <w:tcW w:w="54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45,600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533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533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E65331">
              <w:rPr>
                <w:b/>
                <w:sz w:val="20"/>
                <w:szCs w:val="20"/>
              </w:rPr>
              <w:t>99400</w:t>
            </w:r>
            <w:r w:rsidRPr="00E65331">
              <w:rPr>
                <w:b/>
                <w:sz w:val="20"/>
                <w:szCs w:val="20"/>
                <w:lang w:val="en-US"/>
              </w:rPr>
              <w:t>S</w:t>
            </w:r>
            <w:r w:rsidRPr="00E65331">
              <w:rPr>
                <w:b/>
                <w:sz w:val="20"/>
                <w:szCs w:val="20"/>
              </w:rPr>
              <w:t>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5331">
              <w:rPr>
                <w:b/>
                <w:sz w:val="20"/>
                <w:szCs w:val="20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14,322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tabs>
                <w:tab w:val="center" w:pos="488"/>
              </w:tabs>
              <w:spacing w:after="0" w:line="240" w:lineRule="auto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center" w:pos="488"/>
              </w:tabs>
              <w:spacing w:after="0" w:line="240" w:lineRule="auto"/>
            </w:pPr>
            <w:r>
              <w:rPr>
                <w:color w:val="000000"/>
              </w:rPr>
              <w:tab/>
            </w:r>
            <w:r w:rsidRPr="00C2534E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99400</w:t>
            </w:r>
            <w:r w:rsidRPr="00E65331">
              <w:rPr>
                <w:sz w:val="20"/>
                <w:szCs w:val="20"/>
                <w:lang w:val="en-US"/>
              </w:rPr>
              <w:t>S</w:t>
            </w:r>
            <w:r w:rsidRPr="00E65331">
              <w:rPr>
                <w:sz w:val="20"/>
                <w:szCs w:val="20"/>
              </w:rPr>
              <w:t>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100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14,322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99400</w:t>
            </w:r>
            <w:r w:rsidRPr="00E65331">
              <w:rPr>
                <w:sz w:val="20"/>
                <w:szCs w:val="20"/>
                <w:lang w:val="en-US"/>
              </w:rPr>
              <w:t>S</w:t>
            </w:r>
            <w:r w:rsidRPr="00E65331">
              <w:rPr>
                <w:sz w:val="20"/>
                <w:szCs w:val="20"/>
              </w:rPr>
              <w:t>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111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11,000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99400</w:t>
            </w:r>
            <w:r w:rsidRPr="00E65331">
              <w:rPr>
                <w:sz w:val="20"/>
                <w:szCs w:val="20"/>
                <w:lang w:val="en-US"/>
              </w:rPr>
              <w:t>S</w:t>
            </w:r>
            <w:r w:rsidRPr="00E65331">
              <w:rPr>
                <w:sz w:val="20"/>
                <w:szCs w:val="20"/>
              </w:rPr>
              <w:t>0680</w:t>
            </w:r>
          </w:p>
        </w:tc>
        <w:tc>
          <w:tcPr>
            <w:tcW w:w="312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5331">
              <w:rPr>
                <w:sz w:val="20"/>
                <w:szCs w:val="20"/>
              </w:rPr>
              <w:t>119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3,322</w:t>
            </w:r>
          </w:p>
        </w:tc>
        <w:tc>
          <w:tcPr>
            <w:tcW w:w="598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45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A6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A6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28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7A6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217A6A">
              <w:rPr>
                <w:b/>
              </w:rP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Расходы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включенные в муниципальные программы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9930000000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9930040110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 муниципальных служащих городских, сельских поселений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9930040110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87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260" w:type="pct"/>
          </w:tcPr>
          <w:p w:rsidR="00EE4EA2" w:rsidRPr="00AB646D" w:rsidRDefault="00EE4EA2" w:rsidP="0091312C">
            <w:pPr>
              <w:spacing w:after="0" w:line="240" w:lineRule="auto"/>
            </w:pPr>
          </w:p>
        </w:tc>
        <w:tc>
          <w:tcPr>
            <w:tcW w:w="235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28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9930040110</w:t>
            </w:r>
          </w:p>
        </w:tc>
        <w:tc>
          <w:tcPr>
            <w:tcW w:w="312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1587" w:type="pct"/>
            <w:shd w:val="clear" w:color="auto" w:fill="auto"/>
          </w:tcPr>
          <w:p w:rsidR="00EE4EA2" w:rsidRPr="00E40048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40048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98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4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EE4EA2">
        <w:trPr>
          <w:trHeight w:val="65"/>
        </w:trPr>
        <w:tc>
          <w:tcPr>
            <w:tcW w:w="3280" w:type="pct"/>
            <w:gridSpan w:val="6"/>
          </w:tcPr>
          <w:p w:rsidR="00EE4EA2" w:rsidRPr="006F50B0" w:rsidRDefault="00EE4EA2" w:rsidP="0091312C">
            <w:pPr>
              <w:spacing w:after="0" w:line="240" w:lineRule="auto"/>
              <w:jc w:val="right"/>
              <w:rPr>
                <w:b/>
              </w:rPr>
            </w:pPr>
            <w:r w:rsidRPr="006F50B0">
              <w:rPr>
                <w:b/>
              </w:rPr>
              <w:t>ВСЕГО</w:t>
            </w:r>
          </w:p>
        </w:tc>
        <w:tc>
          <w:tcPr>
            <w:tcW w:w="577" w:type="pct"/>
            <w:shd w:val="clear" w:color="auto" w:fill="auto"/>
          </w:tcPr>
          <w:p w:rsidR="00EE4EA2" w:rsidRPr="0091312C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312C">
              <w:rPr>
                <w:b/>
                <w:sz w:val="20"/>
                <w:szCs w:val="20"/>
              </w:rPr>
              <w:t>10680,121</w:t>
            </w:r>
          </w:p>
        </w:tc>
        <w:tc>
          <w:tcPr>
            <w:tcW w:w="598" w:type="pct"/>
          </w:tcPr>
          <w:p w:rsidR="00EE4EA2" w:rsidRPr="0091312C" w:rsidRDefault="00EE4EA2" w:rsidP="0091312C">
            <w:pPr>
              <w:tabs>
                <w:tab w:val="center" w:pos="546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1312C">
              <w:rPr>
                <w:b/>
                <w:sz w:val="20"/>
                <w:szCs w:val="20"/>
              </w:rPr>
              <w:t>5625,319</w:t>
            </w:r>
          </w:p>
        </w:tc>
        <w:tc>
          <w:tcPr>
            <w:tcW w:w="545" w:type="pct"/>
          </w:tcPr>
          <w:p w:rsidR="00EE4EA2" w:rsidRPr="0091312C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312C">
              <w:rPr>
                <w:b/>
                <w:sz w:val="20"/>
                <w:szCs w:val="20"/>
              </w:rPr>
              <w:t>5583,604</w:t>
            </w:r>
          </w:p>
        </w:tc>
      </w:tr>
    </w:tbl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EE4EA2" w:rsidRDefault="00EE4EA2" w:rsidP="00EE4EA2">
      <w:pPr>
        <w:ind w:left="-57"/>
        <w:jc w:val="right"/>
        <w:rPr>
          <w:sz w:val="20"/>
          <w:szCs w:val="20"/>
        </w:rPr>
      </w:pPr>
    </w:p>
    <w:p w:rsidR="006A57F7" w:rsidRDefault="006A57F7" w:rsidP="0091312C">
      <w:pPr>
        <w:rPr>
          <w:sz w:val="20"/>
          <w:szCs w:val="20"/>
        </w:rPr>
      </w:pPr>
    </w:p>
    <w:p w:rsidR="0091312C" w:rsidRDefault="0091312C" w:rsidP="006A57F7">
      <w:pPr>
        <w:spacing w:after="0" w:line="240" w:lineRule="auto"/>
        <w:jc w:val="right"/>
        <w:rPr>
          <w:sz w:val="20"/>
          <w:szCs w:val="20"/>
        </w:rPr>
      </w:pPr>
    </w:p>
    <w:p w:rsidR="0091312C" w:rsidRDefault="0091312C" w:rsidP="006A57F7">
      <w:pPr>
        <w:spacing w:after="0" w:line="240" w:lineRule="auto"/>
        <w:jc w:val="right"/>
        <w:rPr>
          <w:sz w:val="20"/>
          <w:szCs w:val="20"/>
        </w:rPr>
      </w:pP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</w:t>
      </w:r>
      <w:r w:rsidRPr="00132CC0">
        <w:rPr>
          <w:sz w:val="20"/>
          <w:szCs w:val="20"/>
        </w:rPr>
        <w:t xml:space="preserve">жение </w:t>
      </w:r>
      <w:r>
        <w:rPr>
          <w:sz w:val="20"/>
          <w:szCs w:val="20"/>
        </w:rPr>
        <w:t>5</w:t>
      </w: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                                                                                                        к Решению </w:t>
      </w:r>
      <w:r>
        <w:rPr>
          <w:sz w:val="20"/>
          <w:szCs w:val="20"/>
        </w:rPr>
        <w:t xml:space="preserve">Думы </w:t>
      </w:r>
      <w:proofErr w:type="gramStart"/>
      <w:r>
        <w:rPr>
          <w:sz w:val="20"/>
          <w:szCs w:val="20"/>
        </w:rPr>
        <w:t>Конаковского</w:t>
      </w:r>
      <w:proofErr w:type="gramEnd"/>
      <w:r>
        <w:rPr>
          <w:sz w:val="20"/>
          <w:szCs w:val="20"/>
        </w:rPr>
        <w:t xml:space="preserve"> 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первого созыва</w:t>
      </w:r>
      <w:r w:rsidRPr="00860183">
        <w:rPr>
          <w:sz w:val="20"/>
          <w:szCs w:val="20"/>
        </w:rPr>
        <w:t xml:space="preserve">                             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 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132CC0">
        <w:rPr>
          <w:sz w:val="20"/>
          <w:szCs w:val="20"/>
        </w:rPr>
        <w:t xml:space="preserve"> 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132CC0">
        <w:rPr>
          <w:sz w:val="20"/>
          <w:szCs w:val="20"/>
        </w:rPr>
        <w:t xml:space="preserve"> год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132CC0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132CC0">
        <w:rPr>
          <w:sz w:val="20"/>
          <w:szCs w:val="20"/>
        </w:rPr>
        <w:t xml:space="preserve"> годов» </w:t>
      </w:r>
    </w:p>
    <w:p w:rsidR="00EE4EA2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860183">
        <w:rPr>
          <w:sz w:val="20"/>
          <w:szCs w:val="20"/>
        </w:rPr>
        <w:t xml:space="preserve">от </w:t>
      </w:r>
      <w:r w:rsidR="0091312C">
        <w:rPr>
          <w:sz w:val="20"/>
          <w:szCs w:val="20"/>
        </w:rPr>
        <w:t xml:space="preserve">  05.12.</w:t>
      </w:r>
      <w:r>
        <w:rPr>
          <w:sz w:val="20"/>
          <w:szCs w:val="20"/>
        </w:rPr>
        <w:t>2023г.</w:t>
      </w:r>
      <w:r w:rsidRPr="00860183">
        <w:rPr>
          <w:sz w:val="20"/>
          <w:szCs w:val="20"/>
        </w:rPr>
        <w:t xml:space="preserve">  № </w:t>
      </w:r>
      <w:r w:rsidR="0091312C">
        <w:rPr>
          <w:sz w:val="20"/>
          <w:szCs w:val="20"/>
        </w:rPr>
        <w:t>71</w:t>
      </w:r>
    </w:p>
    <w:p w:rsidR="00EE4EA2" w:rsidRDefault="00EE4EA2" w:rsidP="006A57F7">
      <w:pPr>
        <w:spacing w:after="0" w:line="240" w:lineRule="auto"/>
        <w:jc w:val="right"/>
      </w:pP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>Приложение 6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                                                                                        к решению Совета депутатов 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132CC0">
        <w:rPr>
          <w:sz w:val="20"/>
          <w:szCs w:val="20"/>
        </w:rPr>
        <w:t xml:space="preserve"> сельского поселения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Ручьевского</w:t>
      </w:r>
      <w:proofErr w:type="spellEnd"/>
      <w:r w:rsidRPr="00132CC0">
        <w:rPr>
          <w:sz w:val="20"/>
          <w:szCs w:val="20"/>
        </w:rPr>
        <w:t xml:space="preserve"> 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сельского поселения на </w:t>
      </w:r>
      <w:r>
        <w:rPr>
          <w:sz w:val="20"/>
          <w:szCs w:val="20"/>
        </w:rPr>
        <w:t>2023</w:t>
      </w:r>
      <w:r w:rsidRPr="00132CC0">
        <w:rPr>
          <w:sz w:val="20"/>
          <w:szCs w:val="20"/>
        </w:rPr>
        <w:t xml:space="preserve"> год</w:t>
      </w:r>
    </w:p>
    <w:p w:rsidR="00EE4EA2" w:rsidRPr="00132CC0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132CC0">
        <w:rPr>
          <w:sz w:val="20"/>
          <w:szCs w:val="20"/>
        </w:rPr>
        <w:t xml:space="preserve">и на плановый период </w:t>
      </w:r>
      <w:r>
        <w:rPr>
          <w:sz w:val="20"/>
          <w:szCs w:val="20"/>
        </w:rPr>
        <w:t>2024</w:t>
      </w:r>
      <w:r w:rsidRPr="00132CC0">
        <w:rPr>
          <w:sz w:val="20"/>
          <w:szCs w:val="20"/>
        </w:rPr>
        <w:t xml:space="preserve"> и </w:t>
      </w:r>
      <w:r>
        <w:rPr>
          <w:sz w:val="20"/>
          <w:szCs w:val="20"/>
        </w:rPr>
        <w:t>2025</w:t>
      </w:r>
      <w:r w:rsidRPr="00132CC0">
        <w:rPr>
          <w:sz w:val="20"/>
          <w:szCs w:val="20"/>
        </w:rPr>
        <w:t xml:space="preserve"> годов» </w:t>
      </w:r>
    </w:p>
    <w:p w:rsidR="00EE4EA2" w:rsidRPr="00860183" w:rsidRDefault="00EE4EA2" w:rsidP="006A57F7">
      <w:pPr>
        <w:spacing w:after="0" w:line="240" w:lineRule="auto"/>
        <w:jc w:val="right"/>
        <w:rPr>
          <w:sz w:val="20"/>
          <w:szCs w:val="20"/>
        </w:rPr>
      </w:pPr>
      <w:r w:rsidRPr="00860183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27</w:t>
      </w:r>
      <w:r w:rsidRPr="00860183">
        <w:rPr>
          <w:sz w:val="20"/>
          <w:szCs w:val="20"/>
        </w:rPr>
        <w:t>.12.</w:t>
      </w:r>
      <w:r>
        <w:rPr>
          <w:sz w:val="20"/>
          <w:szCs w:val="20"/>
        </w:rPr>
        <w:t>2022</w:t>
      </w:r>
      <w:r w:rsidRPr="00860183">
        <w:rPr>
          <w:sz w:val="20"/>
          <w:szCs w:val="20"/>
        </w:rPr>
        <w:t xml:space="preserve"> г.  № </w:t>
      </w:r>
      <w:r>
        <w:rPr>
          <w:sz w:val="20"/>
          <w:szCs w:val="20"/>
        </w:rPr>
        <w:t>111</w:t>
      </w:r>
    </w:p>
    <w:p w:rsidR="00255A8F" w:rsidRDefault="00255A8F" w:rsidP="0091312C">
      <w:pPr>
        <w:spacing w:after="0" w:line="240" w:lineRule="auto"/>
        <w:jc w:val="center"/>
        <w:rPr>
          <w:b/>
        </w:rPr>
      </w:pPr>
    </w:p>
    <w:p w:rsidR="00EE4EA2" w:rsidRDefault="00EE4EA2" w:rsidP="0091312C">
      <w:pPr>
        <w:spacing w:after="0" w:line="240" w:lineRule="auto"/>
        <w:jc w:val="center"/>
        <w:rPr>
          <w:b/>
        </w:rPr>
      </w:pPr>
      <w:r w:rsidRPr="00D35E77">
        <w:rPr>
          <w:b/>
        </w:rPr>
        <w:t xml:space="preserve">Распределение бюджетных ассигнований  </w:t>
      </w:r>
      <w:r w:rsidRPr="007C52F9">
        <w:rPr>
          <w:b/>
        </w:rPr>
        <w:t xml:space="preserve">бюджета </w:t>
      </w:r>
      <w:proofErr w:type="spellStart"/>
      <w:r>
        <w:rPr>
          <w:b/>
        </w:rPr>
        <w:t>Ручьевского</w:t>
      </w:r>
      <w:proofErr w:type="spellEnd"/>
      <w:r w:rsidRPr="007C52F9">
        <w:rPr>
          <w:b/>
        </w:rPr>
        <w:t xml:space="preserve"> сельского поселения</w:t>
      </w:r>
      <w:r w:rsidRPr="00D35E77">
        <w:rPr>
          <w:b/>
        </w:rPr>
        <w:t xml:space="preserve"> по разделам, подразделам, целевым статьям (не</w:t>
      </w:r>
      <w:r>
        <w:rPr>
          <w:b/>
        </w:rPr>
        <w:t xml:space="preserve"> </w:t>
      </w:r>
      <w:r w:rsidRPr="00D35E77">
        <w:rPr>
          <w:b/>
        </w:rPr>
        <w:t xml:space="preserve">программным направлениям деятельности), группам и элементам </w:t>
      </w:r>
      <w:proofErr w:type="gramStart"/>
      <w:r w:rsidRPr="00D35E77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2023</w:t>
      </w:r>
      <w:r w:rsidRPr="00D35E77">
        <w:rPr>
          <w:b/>
        </w:rPr>
        <w:t xml:space="preserve"> год</w:t>
      </w:r>
      <w:r>
        <w:rPr>
          <w:b/>
        </w:rPr>
        <w:t xml:space="preserve"> и на плановый период 2024 и 2025 годов</w:t>
      </w:r>
    </w:p>
    <w:p w:rsidR="00EE4EA2" w:rsidRDefault="00EE4EA2" w:rsidP="0091312C">
      <w:pPr>
        <w:spacing w:after="0" w:line="240" w:lineRule="auto"/>
        <w:jc w:val="center"/>
        <w:rPr>
          <w:b/>
        </w:rPr>
      </w:pPr>
    </w:p>
    <w:tbl>
      <w:tblPr>
        <w:tblW w:w="5261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544"/>
        <w:gridCol w:w="1462"/>
        <w:gridCol w:w="653"/>
        <w:gridCol w:w="3509"/>
        <w:gridCol w:w="1156"/>
        <w:gridCol w:w="1118"/>
        <w:gridCol w:w="1138"/>
      </w:tblGrid>
      <w:tr w:rsidR="00EE4EA2" w:rsidRPr="00D35E77" w:rsidTr="0091312C">
        <w:trPr>
          <w:trHeight w:val="1436"/>
        </w:trPr>
        <w:tc>
          <w:tcPr>
            <w:tcW w:w="244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proofErr w:type="gramStart"/>
            <w:r w:rsidRPr="00D35E77">
              <w:rPr>
                <w:b/>
              </w:rPr>
              <w:t>Р</w:t>
            </w:r>
            <w:proofErr w:type="gramEnd"/>
          </w:p>
        </w:tc>
        <w:tc>
          <w:tcPr>
            <w:tcW w:w="270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proofErr w:type="gramStart"/>
            <w:r w:rsidRPr="00D35E77">
              <w:rPr>
                <w:b/>
              </w:rPr>
              <w:t>П</w:t>
            </w:r>
            <w:proofErr w:type="gramEnd"/>
          </w:p>
        </w:tc>
        <w:tc>
          <w:tcPr>
            <w:tcW w:w="726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КЦСР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КВР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 w:rsidRPr="00D35E77">
              <w:rPr>
                <w:b/>
              </w:rPr>
              <w:t>Наименование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Сумма</w:t>
            </w:r>
          </w:p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(тыс. руб.)</w:t>
            </w:r>
          </w:p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555" w:type="pct"/>
          </w:tcPr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Сумма</w:t>
            </w:r>
          </w:p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(тыс. руб.)</w:t>
            </w:r>
          </w:p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566" w:type="pct"/>
          </w:tcPr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Сумма</w:t>
            </w:r>
          </w:p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632">
              <w:rPr>
                <w:b/>
                <w:sz w:val="20"/>
                <w:szCs w:val="20"/>
              </w:rPr>
              <w:t>(тыс. руб.) 2025 год</w:t>
            </w:r>
          </w:p>
        </w:tc>
      </w:tr>
      <w:tr w:rsidR="00EE4EA2" w:rsidRPr="00D35E77" w:rsidTr="0091312C">
        <w:trPr>
          <w:trHeight w:val="494"/>
        </w:trPr>
        <w:tc>
          <w:tcPr>
            <w:tcW w:w="244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0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6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4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41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74" w:type="pct"/>
            <w:shd w:val="clear" w:color="auto" w:fill="auto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55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66" w:type="pct"/>
          </w:tcPr>
          <w:p w:rsidR="00EE4EA2" w:rsidRPr="00D35E7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8</w:t>
            </w:r>
          </w:p>
        </w:tc>
      </w:tr>
      <w:tr w:rsidR="00EE4EA2" w:rsidRPr="00B71782" w:rsidTr="0091312C">
        <w:trPr>
          <w:trHeight w:val="763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 «</w:t>
            </w:r>
            <w:r w:rsidRPr="009A5B19">
              <w:rPr>
                <w:b/>
                <w:sz w:val="22"/>
                <w:szCs w:val="22"/>
              </w:rPr>
              <w:t>Адми</w:t>
            </w:r>
            <w:r>
              <w:rPr>
                <w:b/>
                <w:sz w:val="22"/>
                <w:szCs w:val="22"/>
              </w:rPr>
              <w:t xml:space="preserve">нистрация </w:t>
            </w:r>
            <w:proofErr w:type="spellStart"/>
            <w:r>
              <w:rPr>
                <w:b/>
                <w:sz w:val="22"/>
                <w:szCs w:val="22"/>
              </w:rPr>
              <w:t>Ручьевского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</w:t>
            </w:r>
            <w:r w:rsidRPr="009A5B19">
              <w:rPr>
                <w:b/>
                <w:sz w:val="22"/>
                <w:szCs w:val="22"/>
              </w:rPr>
              <w:t>поселения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74" w:type="pct"/>
            <w:shd w:val="clear" w:color="auto" w:fill="auto"/>
          </w:tcPr>
          <w:p w:rsidR="00EE4EA2" w:rsidRPr="00DA3B14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10680,121</w:t>
            </w:r>
          </w:p>
        </w:tc>
        <w:tc>
          <w:tcPr>
            <w:tcW w:w="555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5625,319</w:t>
            </w:r>
          </w:p>
        </w:tc>
        <w:tc>
          <w:tcPr>
            <w:tcW w:w="566" w:type="pct"/>
          </w:tcPr>
          <w:p w:rsidR="00EE4EA2" w:rsidRPr="00B71782" w:rsidRDefault="00EE4EA2" w:rsidP="009131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5583,604</w:t>
            </w:r>
          </w:p>
        </w:tc>
      </w:tr>
      <w:tr w:rsidR="00EE4EA2" w:rsidRPr="00B71782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9A5B19">
              <w:rPr>
                <w:b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9A5B19">
              <w:rPr>
                <w:b/>
              </w:rPr>
              <w:t>00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b/>
                <w:sz w:val="22"/>
                <w:szCs w:val="22"/>
              </w:rPr>
            </w:pPr>
            <w:r w:rsidRPr="009A5B19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4" w:type="pct"/>
            <w:shd w:val="clear" w:color="auto" w:fill="auto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4311,908</w:t>
            </w:r>
          </w:p>
        </w:tc>
        <w:tc>
          <w:tcPr>
            <w:tcW w:w="555" w:type="pct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2913,548</w:t>
            </w:r>
          </w:p>
        </w:tc>
        <w:tc>
          <w:tcPr>
            <w:tcW w:w="566" w:type="pct"/>
          </w:tcPr>
          <w:p w:rsidR="00EE4EA2" w:rsidRPr="00B7178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2365,848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F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F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1045,350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874,000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874,000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826F2">
              <w:rPr>
                <w:sz w:val="20"/>
                <w:szCs w:val="20"/>
              </w:rPr>
              <w:t>Расходы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826F2">
              <w:rPr>
                <w:sz w:val="20"/>
                <w:szCs w:val="20"/>
              </w:rPr>
              <w:t xml:space="preserve"> не включенные в муниципальные 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5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66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9990000000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574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5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66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Глава городского, сельского поселения</w:t>
            </w:r>
          </w:p>
        </w:tc>
        <w:tc>
          <w:tcPr>
            <w:tcW w:w="574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5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66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826F2">
              <w:rPr>
                <w:sz w:val="20"/>
                <w:szCs w:val="20"/>
              </w:rPr>
              <w:t>и(</w:t>
            </w:r>
            <w:proofErr w:type="gramEnd"/>
            <w:r w:rsidRPr="002826F2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1045,350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874,000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121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Фонд оплаты труда государственны</w:t>
            </w:r>
            <w:proofErr w:type="gramStart"/>
            <w:r w:rsidRPr="002826F2">
              <w:rPr>
                <w:sz w:val="20"/>
                <w:szCs w:val="20"/>
              </w:rPr>
              <w:t>х(</w:t>
            </w:r>
            <w:proofErr w:type="gramEnd"/>
            <w:r w:rsidRPr="002826F2">
              <w:rPr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>)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757,105</w:t>
            </w:r>
          </w:p>
        </w:tc>
        <w:tc>
          <w:tcPr>
            <w:tcW w:w="55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671,000</w:t>
            </w:r>
          </w:p>
        </w:tc>
        <w:tc>
          <w:tcPr>
            <w:tcW w:w="566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671,000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9990040010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 персоналу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органов, за исключением фонда оплаты труда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>
              <w:t>49,000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795A61" w:rsidTr="0091312C">
        <w:trPr>
          <w:trHeight w:val="31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9990040010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129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 w:rsidRPr="002826F2">
              <w:rPr>
                <w:sz w:val="20"/>
                <w:szCs w:val="20"/>
              </w:rPr>
              <w:t>х(</w:t>
            </w:r>
            <w:proofErr w:type="gramEnd"/>
            <w:r w:rsidRPr="002826F2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239,245</w:t>
            </w:r>
          </w:p>
        </w:tc>
        <w:tc>
          <w:tcPr>
            <w:tcW w:w="555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203,000</w:t>
            </w:r>
          </w:p>
        </w:tc>
        <w:tc>
          <w:tcPr>
            <w:tcW w:w="566" w:type="pct"/>
          </w:tcPr>
          <w:p w:rsidR="00EE4EA2" w:rsidRPr="00FC1ED7" w:rsidRDefault="00EE4EA2" w:rsidP="0091312C">
            <w:pPr>
              <w:spacing w:after="0" w:line="240" w:lineRule="auto"/>
              <w:jc w:val="center"/>
            </w:pPr>
            <w:r>
              <w:t>203,000</w:t>
            </w:r>
          </w:p>
        </w:tc>
      </w:tr>
      <w:tr w:rsidR="00EE4EA2" w:rsidRPr="00B82220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b/>
                <w:sz w:val="22"/>
                <w:szCs w:val="22"/>
              </w:rPr>
            </w:pPr>
            <w:r w:rsidRPr="009A5B19"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 администраций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3099,641</w:t>
            </w:r>
          </w:p>
          <w:p w:rsidR="00EE4EA2" w:rsidRPr="00457491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5" w:type="pct"/>
          </w:tcPr>
          <w:p w:rsidR="00EE4EA2" w:rsidRPr="0045749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1969,198</w:t>
            </w:r>
          </w:p>
        </w:tc>
        <w:tc>
          <w:tcPr>
            <w:tcW w:w="566" w:type="pct"/>
          </w:tcPr>
          <w:p w:rsidR="00EE4EA2" w:rsidRPr="0045749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1427,446</w:t>
            </w:r>
          </w:p>
        </w:tc>
      </w:tr>
      <w:tr w:rsidR="00EE4EA2" w:rsidRPr="00B82220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color w:val="000000"/>
                <w:sz w:val="22"/>
                <w:szCs w:val="22"/>
              </w:rPr>
            </w:pPr>
            <w:proofErr w:type="gramStart"/>
            <w:r w:rsidRPr="009A5B19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9A5B19">
              <w:rPr>
                <w:color w:val="000000"/>
                <w:sz w:val="22"/>
                <w:szCs w:val="22"/>
              </w:rPr>
              <w:t xml:space="preserve"> 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rPr>
                <w:color w:val="000000"/>
              </w:rPr>
              <w:t>3099,641</w:t>
            </w:r>
          </w:p>
        </w:tc>
        <w:tc>
          <w:tcPr>
            <w:tcW w:w="555" w:type="pct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1969,198</w:t>
            </w:r>
          </w:p>
        </w:tc>
        <w:tc>
          <w:tcPr>
            <w:tcW w:w="566" w:type="pct"/>
          </w:tcPr>
          <w:p w:rsidR="00EE4EA2" w:rsidRPr="00B82220" w:rsidRDefault="00EE4EA2" w:rsidP="0091312C">
            <w:pPr>
              <w:spacing w:after="0" w:line="240" w:lineRule="auto"/>
              <w:jc w:val="center"/>
            </w:pPr>
            <w:r>
              <w:t>1427,446</w:t>
            </w:r>
          </w:p>
        </w:tc>
      </w:tr>
      <w:tr w:rsidR="00EE4EA2" w:rsidRPr="00B82220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 xml:space="preserve">Отдельные </w:t>
            </w:r>
            <w:proofErr w:type="gramStart"/>
            <w:r w:rsidRPr="009A5B19">
              <w:rPr>
                <w:color w:val="000000"/>
              </w:rPr>
              <w:t>мероприятия</w:t>
            </w:r>
            <w:proofErr w:type="gramEnd"/>
            <w:r w:rsidRPr="009A5B19">
              <w:rPr>
                <w:color w:val="00000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278,020</w:t>
            </w:r>
          </w:p>
        </w:tc>
        <w:tc>
          <w:tcPr>
            <w:tcW w:w="555" w:type="pct"/>
          </w:tcPr>
          <w:p w:rsidR="00EE4EA2" w:rsidRPr="00B82220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139,010</w:t>
            </w:r>
          </w:p>
        </w:tc>
        <w:tc>
          <w:tcPr>
            <w:tcW w:w="566" w:type="pct"/>
          </w:tcPr>
          <w:p w:rsidR="00EE4EA2" w:rsidRPr="00B82220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69,505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04</w:t>
            </w:r>
          </w:p>
          <w:p w:rsidR="00EE4EA2" w:rsidRPr="009A5B19" w:rsidRDefault="00EE4EA2" w:rsidP="0091312C">
            <w:pPr>
              <w:spacing w:after="0" w:line="240" w:lineRule="auto"/>
              <w:jc w:val="center"/>
            </w:pPr>
          </w:p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9940040680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sz w:val="22"/>
                <w:szCs w:val="22"/>
              </w:rPr>
              <w:t xml:space="preserve">Межбюджетные трансферты бюджету Конаковского района  </w:t>
            </w:r>
            <w:proofErr w:type="gramStart"/>
            <w:r w:rsidRPr="009A5B19">
              <w:rPr>
                <w:sz w:val="22"/>
                <w:szCs w:val="22"/>
              </w:rPr>
              <w:t>из бюджетов поселений в связи с передачей полномочий по организации в границах</w:t>
            </w:r>
            <w:proofErr w:type="gramEnd"/>
            <w:r w:rsidRPr="009A5B19">
              <w:rPr>
                <w:sz w:val="22"/>
                <w:szCs w:val="22"/>
              </w:rPr>
              <w:t xml:space="preserve"> поселений теплоснабжения и горячего водоснабжения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69,505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9940040680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500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69,505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9940040680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540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69,505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9940040760</w:t>
            </w:r>
          </w:p>
        </w:tc>
        <w:tc>
          <w:tcPr>
            <w:tcW w:w="32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rPr>
                <w:color w:val="000000"/>
                <w:shd w:val="clear" w:color="auto" w:fill="FFFFFF"/>
              </w:rPr>
              <w:t>Межбюджетные трансферты из бюджетов поселений по передаче части полномочий по организации в границах поселения водоснабжения населения и водоотведения</w:t>
            </w:r>
          </w:p>
        </w:tc>
        <w:tc>
          <w:tcPr>
            <w:tcW w:w="57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Default="00EE4EA2" w:rsidP="0091312C">
            <w:pPr>
              <w:spacing w:after="0" w:line="240" w:lineRule="auto"/>
              <w:jc w:val="center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</w:pPr>
          </w:p>
          <w:p w:rsidR="00EE4EA2" w:rsidRDefault="00EE4EA2" w:rsidP="0091312C">
            <w:pPr>
              <w:spacing w:after="0" w:line="240" w:lineRule="auto"/>
            </w:pPr>
          </w:p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9940040760</w:t>
            </w:r>
          </w:p>
        </w:tc>
        <w:tc>
          <w:tcPr>
            <w:tcW w:w="32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500</w:t>
            </w:r>
          </w:p>
        </w:tc>
        <w:tc>
          <w:tcPr>
            <w:tcW w:w="1741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Межбюджетные трансферты</w:t>
            </w:r>
          </w:p>
        </w:tc>
        <w:tc>
          <w:tcPr>
            <w:tcW w:w="57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55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9940040760</w:t>
            </w:r>
          </w:p>
        </w:tc>
        <w:tc>
          <w:tcPr>
            <w:tcW w:w="32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 w:rsidRPr="00202FCF">
              <w:t>540</w:t>
            </w:r>
          </w:p>
        </w:tc>
        <w:tc>
          <w:tcPr>
            <w:tcW w:w="1741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</w:pPr>
            <w:r w:rsidRPr="00202FCF">
              <w:t>Иные межбюджетные трансферты</w:t>
            </w:r>
          </w:p>
        </w:tc>
        <w:tc>
          <w:tcPr>
            <w:tcW w:w="574" w:type="pct"/>
            <w:shd w:val="clear" w:color="auto" w:fill="auto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139,010</w:t>
            </w:r>
          </w:p>
        </w:tc>
        <w:tc>
          <w:tcPr>
            <w:tcW w:w="555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Pr="00202FCF" w:rsidRDefault="00EE4EA2" w:rsidP="0091312C">
            <w:pPr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 </w:t>
            </w: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color w:val="000000"/>
                <w:sz w:val="22"/>
                <w:szCs w:val="22"/>
              </w:rPr>
            </w:pPr>
            <w:r w:rsidRPr="009A5B19">
              <w:rPr>
                <w:color w:val="000000"/>
                <w:sz w:val="22"/>
                <w:szCs w:val="22"/>
              </w:rPr>
              <w:t>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2821,621</w:t>
            </w:r>
          </w:p>
        </w:tc>
        <w:tc>
          <w:tcPr>
            <w:tcW w:w="555" w:type="pct"/>
          </w:tcPr>
          <w:p w:rsidR="00EE4EA2" w:rsidRPr="009C1BD8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1830,188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1357,941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pStyle w:val="aa"/>
              <w:rPr>
                <w:sz w:val="22"/>
                <w:szCs w:val="22"/>
              </w:rPr>
            </w:pPr>
            <w:r w:rsidRPr="009A5B19">
              <w:rPr>
                <w:sz w:val="22"/>
                <w:szCs w:val="22"/>
              </w:rPr>
              <w:t>Центральный аппарат исполнительных органов местного самоуправления городских, сельских 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2821,621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1830,188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1357,941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Расходы на 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2389,390</w:t>
            </w:r>
          </w:p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1536,000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1300,000</w:t>
            </w:r>
          </w:p>
        </w:tc>
      </w:tr>
      <w:tr w:rsidR="00EE4EA2" w:rsidRPr="00897EF2" w:rsidTr="0091312C">
        <w:trPr>
          <w:trHeight w:val="376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121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Фонд оплаты труда государственных (муниципальных)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1 775,000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1 180,000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999,000</w:t>
            </w:r>
          </w:p>
        </w:tc>
      </w:tr>
      <w:tr w:rsidR="00EE4EA2" w:rsidRPr="00897EF2" w:rsidTr="0091312C">
        <w:trPr>
          <w:trHeight w:val="376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122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rPr>
                <w:sz w:val="20"/>
                <w:szCs w:val="20"/>
              </w:rPr>
              <w:t>Иные выплаты персоналу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органов, за исключением фонда оплаты труда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63,390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129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Взносы по обязательному  социальному страхованию на выплаты 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551,000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356,000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301,000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431,221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294,188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57,941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261,221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144,188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247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57,941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800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Иные бюджетные ассигнования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1,010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04</w:t>
            </w:r>
          </w:p>
        </w:tc>
        <w:tc>
          <w:tcPr>
            <w:tcW w:w="726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9990040030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853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Уплата иных платежей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1,010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 w:rsidRPr="009A5B19">
              <w:rPr>
                <w:b/>
                <w:color w:val="00000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 w:rsidRPr="009A5B19">
              <w:rPr>
                <w:b/>
                <w:color w:val="000000"/>
              </w:rPr>
              <w:t>06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  <w:color w:val="000000"/>
              </w:rPr>
            </w:pPr>
            <w:r w:rsidRPr="009A5B19">
              <w:rPr>
                <w:b/>
                <w:color w:val="000000"/>
              </w:rPr>
              <w:t>Обеспечение деятельности  финансовых,  налоговых и  таможенных органов и органов финансового (финансово-бюджетного) надзора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120,740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69,200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63</w:t>
            </w:r>
            <w:r w:rsidRPr="00897EF2">
              <w:rPr>
                <w:b/>
                <w:color w:val="333300"/>
              </w:rPr>
              <w:t>,</w:t>
            </w:r>
            <w:r>
              <w:rPr>
                <w:b/>
                <w:color w:val="333300"/>
              </w:rPr>
              <w:t>252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proofErr w:type="gramStart"/>
            <w:r w:rsidRPr="009A5B19">
              <w:rPr>
                <w:color w:val="000000"/>
              </w:rPr>
              <w:t>Расходы</w:t>
            </w:r>
            <w:proofErr w:type="gramEnd"/>
            <w:r w:rsidRPr="009A5B19">
              <w:rPr>
                <w:color w:val="000000"/>
              </w:rPr>
              <w:t xml:space="preserve"> 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120,740</w:t>
            </w:r>
          </w:p>
        </w:tc>
        <w:tc>
          <w:tcPr>
            <w:tcW w:w="555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69,200</w:t>
            </w:r>
          </w:p>
        </w:tc>
        <w:tc>
          <w:tcPr>
            <w:tcW w:w="566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63,25</w:t>
            </w:r>
            <w:r>
              <w:rPr>
                <w:color w:val="333300"/>
              </w:rPr>
              <w:t>2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 xml:space="preserve">Отдельные </w:t>
            </w:r>
            <w:proofErr w:type="gramStart"/>
            <w:r w:rsidRPr="009A5B19">
              <w:rPr>
                <w:color w:val="000000"/>
              </w:rPr>
              <w:t>мероприятия</w:t>
            </w:r>
            <w:proofErr w:type="gramEnd"/>
            <w:r w:rsidRPr="009A5B19">
              <w:rPr>
                <w:color w:val="00000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120,740</w:t>
            </w:r>
          </w:p>
        </w:tc>
        <w:tc>
          <w:tcPr>
            <w:tcW w:w="555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69,200</w:t>
            </w:r>
          </w:p>
        </w:tc>
        <w:tc>
          <w:tcPr>
            <w:tcW w:w="566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63,25</w:t>
            </w:r>
            <w:r>
              <w:rPr>
                <w:color w:val="333300"/>
              </w:rPr>
              <w:t>2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9940040650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 xml:space="preserve">Межбюджетные трансферты бюджету Конаковского района </w:t>
            </w:r>
            <w:proofErr w:type="gramStart"/>
            <w:r w:rsidRPr="009A5B19">
              <w:rPr>
                <w:color w:val="000000"/>
              </w:rPr>
              <w:t>из бюджетов поселений на осуществление части полномочий в части исполнения бюджета поселения в соответствии с заключенными соглашениями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120,740</w:t>
            </w:r>
          </w:p>
        </w:tc>
        <w:tc>
          <w:tcPr>
            <w:tcW w:w="555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69,200</w:t>
            </w:r>
          </w:p>
        </w:tc>
        <w:tc>
          <w:tcPr>
            <w:tcW w:w="566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63,25</w:t>
            </w:r>
            <w:r>
              <w:rPr>
                <w:color w:val="333300"/>
              </w:rPr>
              <w:t>2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9940040650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500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Межбюджетные трансферты</w:t>
            </w:r>
          </w:p>
        </w:tc>
        <w:tc>
          <w:tcPr>
            <w:tcW w:w="574" w:type="pct"/>
            <w:shd w:val="clear" w:color="auto" w:fill="auto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120,740</w:t>
            </w:r>
          </w:p>
        </w:tc>
        <w:tc>
          <w:tcPr>
            <w:tcW w:w="555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69,200</w:t>
            </w:r>
          </w:p>
        </w:tc>
        <w:tc>
          <w:tcPr>
            <w:tcW w:w="566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63,25</w:t>
            </w:r>
            <w:r>
              <w:rPr>
                <w:color w:val="333300"/>
              </w:rPr>
              <w:t>2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06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9940040650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540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74" w:type="pct"/>
            <w:shd w:val="clear" w:color="auto" w:fill="auto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120,740</w:t>
            </w:r>
          </w:p>
        </w:tc>
        <w:tc>
          <w:tcPr>
            <w:tcW w:w="555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69,200</w:t>
            </w:r>
          </w:p>
        </w:tc>
        <w:tc>
          <w:tcPr>
            <w:tcW w:w="566" w:type="pct"/>
          </w:tcPr>
          <w:p w:rsidR="00EE4EA2" w:rsidRPr="00EF5C14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 w:rsidRPr="00EF5C14">
              <w:rPr>
                <w:color w:val="333300"/>
              </w:rPr>
              <w:t>63,25</w:t>
            </w:r>
            <w:r>
              <w:rPr>
                <w:color w:val="333300"/>
              </w:rPr>
              <w:t>2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9A5B19">
              <w:rPr>
                <w:b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9A5B19">
              <w:rPr>
                <w:b/>
              </w:rPr>
              <w:t>11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Резервные фонды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</w:t>
            </w:r>
            <w:r w:rsidRPr="00897EF2">
              <w:rPr>
                <w:b/>
                <w:color w:val="333300"/>
              </w:rPr>
              <w:t>,0</w:t>
            </w:r>
            <w:r>
              <w:rPr>
                <w:b/>
                <w:color w:val="333300"/>
              </w:rPr>
              <w:t>27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</w:t>
            </w:r>
            <w:r w:rsidRPr="00897EF2">
              <w:rPr>
                <w:b/>
                <w:color w:val="333300"/>
              </w:rPr>
              <w:t>,0</w:t>
            </w:r>
            <w:r>
              <w:rPr>
                <w:b/>
                <w:color w:val="333300"/>
              </w:rPr>
              <w:t>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</w:t>
            </w:r>
            <w:r w:rsidRPr="00897EF2">
              <w:rPr>
                <w:b/>
                <w:color w:val="333300"/>
              </w:rPr>
              <w:t>,0</w:t>
            </w:r>
            <w:r>
              <w:rPr>
                <w:b/>
                <w:color w:val="333300"/>
              </w:rPr>
              <w:t>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 xml:space="preserve"> </w:t>
            </w:r>
            <w:r w:rsidRPr="009A5B19">
              <w:t>11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7EF2">
              <w:rPr>
                <w:color w:val="000000"/>
              </w:rPr>
              <w:t>,0</w:t>
            </w:r>
            <w:r>
              <w:rPr>
                <w:color w:val="000000"/>
              </w:rPr>
              <w:t>27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7EF2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7EF2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Резервные фонды исполнительных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7EF2">
              <w:rPr>
                <w:color w:val="000000"/>
              </w:rPr>
              <w:t>,0</w:t>
            </w:r>
            <w:r>
              <w:rPr>
                <w:color w:val="000000"/>
              </w:rPr>
              <w:t>27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7EF2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7EF2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9920040060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Резервные фонды исполнительных органов городских, сельских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1,027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  <w:r w:rsidRPr="00897EF2">
              <w:t>,0</w:t>
            </w:r>
            <w:r>
              <w:t>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  <w:r w:rsidRPr="00897EF2">
              <w:t>,0</w:t>
            </w:r>
            <w:r>
              <w:t>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9920040060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800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1,027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  <w:r w:rsidRPr="00897EF2">
              <w:t>,0</w:t>
            </w:r>
            <w:r>
              <w:t>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  <w:r w:rsidRPr="00897EF2">
              <w:t>,0</w:t>
            </w:r>
            <w:r>
              <w:t>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9920040060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870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Резервные средства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1,027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  <w:r w:rsidRPr="00897EF2">
              <w:t>,0</w:t>
            </w:r>
            <w:r>
              <w:t>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</w:t>
            </w:r>
            <w:r w:rsidRPr="00897EF2">
              <w:t>,0</w:t>
            </w:r>
            <w:r>
              <w:t>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Другие общегосударственные вопросы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45,150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 w:rsidRPr="00897EF2">
              <w:rPr>
                <w:b/>
                <w:color w:val="333300"/>
              </w:rPr>
              <w:t>0,15</w:t>
            </w:r>
            <w:r>
              <w:rPr>
                <w:b/>
                <w:color w:val="333300"/>
              </w:rPr>
              <w:t>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 w:rsidRPr="00897EF2">
              <w:rPr>
                <w:b/>
                <w:color w:val="333300"/>
              </w:rPr>
              <w:t>0,15</w:t>
            </w:r>
            <w:r>
              <w:rPr>
                <w:b/>
                <w:color w:val="333300"/>
              </w:rPr>
              <w:t>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</w:t>
            </w:r>
            <w:r w:rsidRPr="00897EF2">
              <w:t>,15</w:t>
            </w:r>
            <w:r>
              <w:t>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 xml:space="preserve">Отдельные </w:t>
            </w:r>
            <w:proofErr w:type="gramStart"/>
            <w:r w:rsidRPr="002826F2">
              <w:rPr>
                <w:sz w:val="20"/>
                <w:szCs w:val="20"/>
              </w:rPr>
              <w:t>мероприятия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826F2">
              <w:rPr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rPr>
                <w:color w:val="000000"/>
              </w:rP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9940040090</w:t>
            </w:r>
          </w:p>
        </w:tc>
        <w:tc>
          <w:tcPr>
            <w:tcW w:w="324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Выполнение других обязательств городских, сельских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9940040090</w:t>
            </w:r>
          </w:p>
        </w:tc>
        <w:tc>
          <w:tcPr>
            <w:tcW w:w="324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9940040090</w:t>
            </w:r>
          </w:p>
        </w:tc>
        <w:tc>
          <w:tcPr>
            <w:tcW w:w="324" w:type="pct"/>
            <w:shd w:val="clear" w:color="auto" w:fill="auto"/>
          </w:tcPr>
          <w:p w:rsidR="00EE4EA2" w:rsidRPr="00A23CB8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2826F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2826F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45,000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853056">
              <w:rPr>
                <w:color w:val="000000"/>
              </w:rP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Расходы на отдельные мероприятия за счет целевых межбюджетных трансфертов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9950010540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</w:t>
            </w:r>
            <w:r>
              <w:t>х составлять протоколы об административных</w:t>
            </w:r>
            <w:r w:rsidRPr="009A5B19">
              <w:t xml:space="preserve"> правонарушениях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9950010540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9950010540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 w:rsidRPr="00897EF2">
              <w:t>0,15</w:t>
            </w:r>
            <w:r>
              <w:t>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Национальная оборона</w:t>
            </w:r>
          </w:p>
        </w:tc>
        <w:tc>
          <w:tcPr>
            <w:tcW w:w="574" w:type="pct"/>
            <w:shd w:val="clear" w:color="auto" w:fill="auto"/>
          </w:tcPr>
          <w:p w:rsidR="00EE4EA2" w:rsidRPr="0067587D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112,800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118,000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122,200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4" w:type="pct"/>
            <w:shd w:val="clear" w:color="auto" w:fill="auto"/>
          </w:tcPr>
          <w:p w:rsidR="00EE4EA2" w:rsidRPr="0067587D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112,800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118,000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122,200</w:t>
            </w:r>
          </w:p>
        </w:tc>
      </w:tr>
      <w:tr w:rsidR="00EE4EA2" w:rsidRPr="009A2D75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proofErr w:type="gramStart"/>
            <w:r w:rsidRPr="009A5B19">
              <w:rPr>
                <w:color w:val="000000"/>
              </w:rPr>
              <w:t>Расходы</w:t>
            </w:r>
            <w:proofErr w:type="gramEnd"/>
            <w:r w:rsidRPr="009A5B19">
              <w:rPr>
                <w:color w:val="000000"/>
              </w:rPr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112,800</w:t>
            </w:r>
          </w:p>
        </w:tc>
        <w:tc>
          <w:tcPr>
            <w:tcW w:w="555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118,000</w:t>
            </w:r>
          </w:p>
        </w:tc>
        <w:tc>
          <w:tcPr>
            <w:tcW w:w="566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122,200</w:t>
            </w:r>
          </w:p>
        </w:tc>
      </w:tr>
      <w:tr w:rsidR="00EE4EA2" w:rsidRPr="009A2D75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rPr>
                <w:color w:val="000000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574" w:type="pct"/>
            <w:shd w:val="clear" w:color="auto" w:fill="auto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112,800</w:t>
            </w:r>
          </w:p>
        </w:tc>
        <w:tc>
          <w:tcPr>
            <w:tcW w:w="555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118,000</w:t>
            </w:r>
          </w:p>
        </w:tc>
        <w:tc>
          <w:tcPr>
            <w:tcW w:w="566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122,200</w:t>
            </w:r>
          </w:p>
        </w:tc>
      </w:tr>
      <w:tr w:rsidR="00EE4EA2" w:rsidRPr="009A2D75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E6527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rPr>
                <w:color w:val="000000"/>
                <w:shd w:val="clear" w:color="auto" w:fill="FFFFFF"/>
              </w:rPr>
              <w:t>О</w:t>
            </w:r>
            <w:r w:rsidRPr="00E65272">
              <w:rPr>
                <w:color w:val="000000"/>
                <w:shd w:val="clear" w:color="auto" w:fill="FFFFFF"/>
              </w:rPr>
              <w:t xml:space="preserve">существление первичного воинского учета </w:t>
            </w:r>
            <w:r>
              <w:rPr>
                <w:color w:val="000000"/>
                <w:shd w:val="clear" w:color="auto" w:fill="FFFFFF"/>
              </w:rPr>
              <w:t>на территориях, где отсутствуют военные комиссариаты</w:t>
            </w:r>
          </w:p>
        </w:tc>
        <w:tc>
          <w:tcPr>
            <w:tcW w:w="574" w:type="pct"/>
            <w:shd w:val="clear" w:color="auto" w:fill="auto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112,800</w:t>
            </w:r>
          </w:p>
        </w:tc>
        <w:tc>
          <w:tcPr>
            <w:tcW w:w="555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118,000</w:t>
            </w:r>
          </w:p>
        </w:tc>
        <w:tc>
          <w:tcPr>
            <w:tcW w:w="566" w:type="pct"/>
          </w:tcPr>
          <w:p w:rsidR="00EE4EA2" w:rsidRPr="009A2D7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333300"/>
              </w:rPr>
            </w:pPr>
            <w:r>
              <w:rPr>
                <w:color w:val="333300"/>
              </w:rPr>
              <w:t>122,200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Расходы на 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107,610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104,200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108,100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121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Фонд оплаты труда государственных (муниципальных)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82,650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129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Взносы по обязательному  социальному страхованию на выплаты 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24,960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24,200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25,100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5,190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13,800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14,100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9950051180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</w:t>
            </w:r>
            <w:r>
              <w:t>7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</w:t>
            </w:r>
            <w:r w:rsidRPr="009A5B19">
              <w:t xml:space="preserve">акупка </w:t>
            </w:r>
            <w:r>
              <w:t>энергетических ресурсов</w:t>
            </w:r>
            <w:r w:rsidRPr="009A5B19">
              <w:t xml:space="preserve">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5,190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13,800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14,100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Национальная экономика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1144,380</w:t>
            </w:r>
          </w:p>
        </w:tc>
        <w:tc>
          <w:tcPr>
            <w:tcW w:w="566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1206,390</w:t>
            </w:r>
          </w:p>
        </w:tc>
      </w:tr>
      <w:tr w:rsidR="00EE4EA2" w:rsidRPr="009341C0" w:rsidTr="0091312C">
        <w:trPr>
          <w:trHeight w:val="553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09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Дорожное хозяйство (дорожные фонды)</w:t>
            </w:r>
          </w:p>
        </w:tc>
        <w:tc>
          <w:tcPr>
            <w:tcW w:w="574" w:type="pct"/>
            <w:shd w:val="clear" w:color="auto" w:fill="auto"/>
          </w:tcPr>
          <w:p w:rsidR="00EE4EA2" w:rsidRPr="009341C0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9341C0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1144,380</w:t>
            </w:r>
          </w:p>
        </w:tc>
        <w:tc>
          <w:tcPr>
            <w:tcW w:w="566" w:type="pct"/>
          </w:tcPr>
          <w:p w:rsidR="00EE4EA2" w:rsidRPr="009341C0" w:rsidRDefault="00EE4EA2" w:rsidP="0091312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1206,390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897EF2" w:rsidTr="0091312C">
        <w:trPr>
          <w:trHeight w:val="306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04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09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9940040180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1204,700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1144,380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1206,390</w:t>
            </w:r>
          </w:p>
        </w:tc>
      </w:tr>
      <w:tr w:rsidR="00EE4EA2" w:rsidRPr="00B7178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Жилищно-коммунальное хозяйство</w:t>
            </w:r>
          </w:p>
        </w:tc>
        <w:tc>
          <w:tcPr>
            <w:tcW w:w="574" w:type="pct"/>
            <w:shd w:val="clear" w:color="auto" w:fill="auto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634,291</w:t>
            </w:r>
          </w:p>
        </w:tc>
        <w:tc>
          <w:tcPr>
            <w:tcW w:w="555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176,000</w:t>
            </w:r>
          </w:p>
        </w:tc>
        <w:tc>
          <w:tcPr>
            <w:tcW w:w="566" w:type="pct"/>
          </w:tcPr>
          <w:p w:rsidR="00EE4EA2" w:rsidRPr="00B7178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176,000</w:t>
            </w:r>
          </w:p>
        </w:tc>
      </w:tr>
      <w:tr w:rsidR="00EE4EA2" w:rsidRPr="009D37BE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D37BE">
              <w:rPr>
                <w:b/>
              </w:rPr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D37BE">
              <w:rPr>
                <w:b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D37BE">
              <w:rPr>
                <w:b/>
              </w:rPr>
              <w:t>Жилищное хозяйство</w:t>
            </w:r>
          </w:p>
        </w:tc>
        <w:tc>
          <w:tcPr>
            <w:tcW w:w="57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32,200</w:t>
            </w:r>
          </w:p>
        </w:tc>
        <w:tc>
          <w:tcPr>
            <w:tcW w:w="55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23,000</w:t>
            </w:r>
          </w:p>
        </w:tc>
        <w:tc>
          <w:tcPr>
            <w:tcW w:w="566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23,000</w:t>
            </w:r>
          </w:p>
        </w:tc>
      </w:tr>
      <w:tr w:rsidR="00EE4EA2" w:rsidRPr="009D37BE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proofErr w:type="gramStart"/>
            <w:r w:rsidRPr="009D37BE">
              <w:t>Расходы</w:t>
            </w:r>
            <w:proofErr w:type="gramEnd"/>
            <w:r w:rsidRPr="009D37BE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5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66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9D37BE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 xml:space="preserve">Отдельные </w:t>
            </w:r>
            <w:proofErr w:type="gramStart"/>
            <w:r w:rsidRPr="009D37BE">
              <w:t>мероприятия</w:t>
            </w:r>
            <w:proofErr w:type="gramEnd"/>
            <w:r w:rsidRPr="009D37BE">
              <w:t xml:space="preserve"> не включенные в муниципальные программы</w:t>
            </w:r>
            <w:r>
              <w:rPr>
                <w:color w:val="FF0000"/>
              </w:rPr>
              <w:t xml:space="preserve"> </w:t>
            </w:r>
            <w:r w:rsidRPr="009D37BE">
              <w:t>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5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66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9D37BE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9940040400</w:t>
            </w:r>
          </w:p>
        </w:tc>
        <w:tc>
          <w:tcPr>
            <w:tcW w:w="324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 xml:space="preserve">Взносы на капитальный ремонт за имущество, </w:t>
            </w:r>
            <w:proofErr w:type="gramStart"/>
            <w:r w:rsidRPr="009D37BE">
              <w:t>находяще</w:t>
            </w:r>
            <w:r>
              <w:t>го</w:t>
            </w:r>
            <w:r w:rsidRPr="009D37BE">
              <w:t>ся</w:t>
            </w:r>
            <w:proofErr w:type="gramEnd"/>
            <w:r w:rsidRPr="009D37BE">
              <w:t xml:space="preserve"> в муниципальной собственности городских и сельских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5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66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9D37BE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9940040400</w:t>
            </w:r>
          </w:p>
        </w:tc>
        <w:tc>
          <w:tcPr>
            <w:tcW w:w="324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  <w:r w:rsidRPr="009D37BE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555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  <w:tc>
          <w:tcPr>
            <w:tcW w:w="566" w:type="pct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23,000</w:t>
            </w:r>
          </w:p>
        </w:tc>
      </w:tr>
      <w:tr w:rsidR="00EE4EA2" w:rsidRPr="009D37BE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D37BE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D37BE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9940040400</w:t>
            </w:r>
          </w:p>
        </w:tc>
        <w:tc>
          <w:tcPr>
            <w:tcW w:w="324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  <w:jc w:val="center"/>
            </w:pPr>
            <w:r w:rsidRPr="009D37BE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D37BE" w:rsidRDefault="00EE4EA2" w:rsidP="0091312C">
            <w:pPr>
              <w:spacing w:after="0" w:line="240" w:lineRule="auto"/>
            </w:pPr>
            <w:r w:rsidRPr="009D37BE">
              <w:t>Прочая закупка товаров, работ и услуг</w:t>
            </w:r>
          </w:p>
        </w:tc>
        <w:tc>
          <w:tcPr>
            <w:tcW w:w="574" w:type="pct"/>
            <w:shd w:val="clear" w:color="auto" w:fill="auto"/>
          </w:tcPr>
          <w:p w:rsidR="00EE4EA2" w:rsidRPr="00C2114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21145">
              <w:rPr>
                <w:color w:val="000000"/>
              </w:rPr>
              <w:t>2,</w:t>
            </w:r>
            <w:r>
              <w:rPr>
                <w:color w:val="000000"/>
              </w:rPr>
              <w:t>2</w:t>
            </w:r>
            <w:r w:rsidRPr="00C21145">
              <w:rPr>
                <w:color w:val="000000"/>
              </w:rPr>
              <w:t>00</w:t>
            </w:r>
          </w:p>
        </w:tc>
        <w:tc>
          <w:tcPr>
            <w:tcW w:w="555" w:type="pct"/>
          </w:tcPr>
          <w:p w:rsidR="00EE4EA2" w:rsidRPr="00C2114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 w:rsidRPr="00C21145">
              <w:rPr>
                <w:color w:val="000000"/>
              </w:rPr>
              <w:t>23,000</w:t>
            </w:r>
          </w:p>
        </w:tc>
        <w:tc>
          <w:tcPr>
            <w:tcW w:w="566" w:type="pct"/>
          </w:tcPr>
          <w:p w:rsidR="00EE4EA2" w:rsidRPr="00C21145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 w:rsidRPr="00C21145">
              <w:rPr>
                <w:color w:val="000000"/>
              </w:rPr>
              <w:t>23,000</w:t>
            </w:r>
          </w:p>
        </w:tc>
      </w:tr>
      <w:tr w:rsidR="00EE4EA2" w:rsidRPr="006F15D1" w:rsidTr="0091312C">
        <w:trPr>
          <w:trHeight w:val="144"/>
        </w:trPr>
        <w:tc>
          <w:tcPr>
            <w:tcW w:w="244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02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E4EA2" w:rsidRPr="009A5B19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Коммунальное хозяйство</w:t>
            </w:r>
          </w:p>
        </w:tc>
        <w:tc>
          <w:tcPr>
            <w:tcW w:w="574" w:type="pct"/>
            <w:shd w:val="clear" w:color="auto" w:fill="auto"/>
          </w:tcPr>
          <w:p w:rsidR="00EE4EA2" w:rsidRPr="006F15D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195,500</w:t>
            </w:r>
          </w:p>
        </w:tc>
        <w:tc>
          <w:tcPr>
            <w:tcW w:w="555" w:type="pct"/>
          </w:tcPr>
          <w:p w:rsidR="00EE4EA2" w:rsidRPr="006F15D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566" w:type="pct"/>
          </w:tcPr>
          <w:p w:rsidR="00EE4EA2" w:rsidRPr="006F15D1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</w:t>
            </w:r>
            <w:r>
              <w:t xml:space="preserve">программы </w:t>
            </w:r>
            <w:r w:rsidRPr="009A5B19">
              <w:t xml:space="preserve"> 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91312C">
        <w:trPr>
          <w:trHeight w:val="465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9940040340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Мероприятия в области коммунального хозяйства городских, сельских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91312C">
        <w:trPr>
          <w:trHeight w:val="732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9940040340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02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9940040340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  <w:jc w:val="center"/>
            </w:pPr>
            <w:r w:rsidRPr="009A5B19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spacing w:after="0" w:line="240" w:lineRule="auto"/>
            </w:pPr>
            <w:r w:rsidRPr="009A5B19">
              <w:t>Прочая закупка товаров, работ и услуг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195,500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spacing w:after="0" w:line="240" w:lineRule="auto"/>
              <w:jc w:val="center"/>
            </w:pPr>
            <w:r>
              <w:t>3,000</w:t>
            </w:r>
          </w:p>
        </w:tc>
      </w:tr>
      <w:tr w:rsidR="00EE4EA2" w:rsidRPr="00555BF6" w:rsidTr="0091312C">
        <w:trPr>
          <w:trHeight w:val="321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Благоустройство</w:t>
            </w:r>
          </w:p>
        </w:tc>
        <w:tc>
          <w:tcPr>
            <w:tcW w:w="574" w:type="pct"/>
            <w:shd w:val="clear" w:color="auto" w:fill="auto"/>
          </w:tcPr>
          <w:p w:rsidR="00EE4EA2" w:rsidRPr="00555BF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406,591</w:t>
            </w:r>
          </w:p>
        </w:tc>
        <w:tc>
          <w:tcPr>
            <w:tcW w:w="555" w:type="pct"/>
          </w:tcPr>
          <w:p w:rsidR="00EE4EA2" w:rsidRPr="00555BF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566" w:type="pct"/>
          </w:tcPr>
          <w:p w:rsidR="00EE4EA2" w:rsidRPr="00555BF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406,591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</w:t>
            </w:r>
            <w:r>
              <w:t xml:space="preserve">нные в муниципальные программы </w:t>
            </w:r>
            <w:r w:rsidRPr="009A5B19">
              <w:t>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406,591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9940040350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Уличное освещение в городских, сельских поселениях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369,551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9940040350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369,551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9940040350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color w:val="000000"/>
              </w:rPr>
            </w:pPr>
            <w:r w:rsidRPr="009A5B19">
              <w:t>Прочая закупка товаров, работ и услуг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59,551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9940040350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247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310,000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150,000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  <w:jc w:val="center"/>
            </w:pPr>
            <w:r w:rsidRPr="0099750C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  <w:jc w:val="center"/>
            </w:pPr>
            <w:r w:rsidRPr="0099750C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9940040380</w:t>
            </w:r>
          </w:p>
        </w:tc>
        <w:tc>
          <w:tcPr>
            <w:tcW w:w="324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Прочие мероприятия по благоустройству в городских и сельских  поселениях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37,040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  <w:jc w:val="center"/>
            </w:pPr>
            <w:r w:rsidRPr="0099750C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  <w:jc w:val="center"/>
            </w:pPr>
            <w:r w:rsidRPr="0099750C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9940040380</w:t>
            </w:r>
          </w:p>
        </w:tc>
        <w:tc>
          <w:tcPr>
            <w:tcW w:w="324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37,040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  <w:jc w:val="center"/>
            </w:pPr>
            <w:r w:rsidRPr="0099750C">
              <w:t>05</w:t>
            </w:r>
          </w:p>
        </w:tc>
        <w:tc>
          <w:tcPr>
            <w:tcW w:w="270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  <w:jc w:val="center"/>
            </w:pPr>
            <w:r w:rsidRPr="0099750C">
              <w:t>03</w:t>
            </w:r>
          </w:p>
        </w:tc>
        <w:tc>
          <w:tcPr>
            <w:tcW w:w="726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9940040380</w:t>
            </w:r>
          </w:p>
        </w:tc>
        <w:tc>
          <w:tcPr>
            <w:tcW w:w="324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9750C" w:rsidRDefault="00EE4EA2" w:rsidP="0091312C">
            <w:pPr>
              <w:spacing w:after="0" w:line="240" w:lineRule="auto"/>
            </w:pPr>
            <w:r w:rsidRPr="0099750C">
              <w:t>Прочая закупка товаров, работ и услуг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37,040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</w:pPr>
            <w:r>
              <w:t>0,000</w:t>
            </w:r>
          </w:p>
        </w:tc>
      </w:tr>
      <w:tr w:rsidR="00EE4EA2" w:rsidRPr="00376F16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00</w:t>
            </w:r>
          </w:p>
        </w:tc>
        <w:tc>
          <w:tcPr>
            <w:tcW w:w="726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rPr>
                <w:b/>
              </w:rPr>
            </w:pPr>
            <w:r w:rsidRPr="001479AB">
              <w:rPr>
                <w:b/>
              </w:rPr>
              <w:t>0000000000</w:t>
            </w:r>
          </w:p>
        </w:tc>
        <w:tc>
          <w:tcPr>
            <w:tcW w:w="324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Культура, кинематография</w:t>
            </w:r>
          </w:p>
        </w:tc>
        <w:tc>
          <w:tcPr>
            <w:tcW w:w="574" w:type="pct"/>
            <w:shd w:val="clear" w:color="auto" w:fill="auto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4386,422</w:t>
            </w:r>
          </w:p>
        </w:tc>
        <w:tc>
          <w:tcPr>
            <w:tcW w:w="555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1273,391</w:t>
            </w:r>
          </w:p>
        </w:tc>
        <w:tc>
          <w:tcPr>
            <w:tcW w:w="566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1713,166</w:t>
            </w:r>
          </w:p>
        </w:tc>
      </w:tr>
      <w:tr w:rsidR="00EE4EA2" w:rsidRPr="00376F16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rPr>
                <w:b/>
              </w:rPr>
            </w:pPr>
            <w:r w:rsidRPr="001479AB">
              <w:rPr>
                <w:b/>
              </w:rPr>
              <w:t>0000000000</w:t>
            </w:r>
          </w:p>
        </w:tc>
        <w:tc>
          <w:tcPr>
            <w:tcW w:w="324" w:type="pct"/>
            <w:shd w:val="clear" w:color="auto" w:fill="auto"/>
          </w:tcPr>
          <w:p w:rsidR="00EE4EA2" w:rsidRPr="001479AB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9A5B19">
              <w:rPr>
                <w:b/>
              </w:rPr>
              <w:t>Культура</w:t>
            </w:r>
          </w:p>
        </w:tc>
        <w:tc>
          <w:tcPr>
            <w:tcW w:w="574" w:type="pct"/>
            <w:shd w:val="clear" w:color="auto" w:fill="auto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4386,422</w:t>
            </w:r>
          </w:p>
        </w:tc>
        <w:tc>
          <w:tcPr>
            <w:tcW w:w="555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1273,391</w:t>
            </w:r>
          </w:p>
        </w:tc>
        <w:tc>
          <w:tcPr>
            <w:tcW w:w="566" w:type="pct"/>
          </w:tcPr>
          <w:p w:rsidR="00EE4EA2" w:rsidRPr="00376F16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1713,166</w:t>
            </w:r>
          </w:p>
        </w:tc>
      </w:tr>
      <w:tr w:rsidR="00EE4EA2" w:rsidRPr="009A73A7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proofErr w:type="gramStart"/>
            <w:r w:rsidRPr="009A5B19">
              <w:t>Расходы</w:t>
            </w:r>
            <w:proofErr w:type="gramEnd"/>
            <w:r w:rsidRPr="009A5B19">
              <w:t xml:space="preserve"> не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4386,422</w:t>
            </w:r>
          </w:p>
        </w:tc>
        <w:tc>
          <w:tcPr>
            <w:tcW w:w="555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1273,391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1713,166</w:t>
            </w:r>
          </w:p>
          <w:p w:rsidR="00EE4EA2" w:rsidRPr="009A73A7" w:rsidRDefault="00EE4EA2" w:rsidP="0091312C">
            <w:pPr>
              <w:spacing w:after="0" w:line="240" w:lineRule="auto"/>
              <w:jc w:val="center"/>
            </w:pPr>
          </w:p>
        </w:tc>
      </w:tr>
      <w:tr w:rsidR="00EE4EA2" w:rsidRPr="009A73A7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9940000000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Отдельные </w:t>
            </w:r>
            <w:proofErr w:type="gramStart"/>
            <w:r w:rsidRPr="009A5B19">
              <w:t>мероприятия</w:t>
            </w:r>
            <w:proofErr w:type="gramEnd"/>
            <w:r w:rsidRPr="009A5B19"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574" w:type="pct"/>
            <w:shd w:val="clear" w:color="auto" w:fill="auto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2434,991</w:t>
            </w:r>
          </w:p>
        </w:tc>
        <w:tc>
          <w:tcPr>
            <w:tcW w:w="555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1273,391</w:t>
            </w:r>
          </w:p>
        </w:tc>
        <w:tc>
          <w:tcPr>
            <w:tcW w:w="566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1713,166</w:t>
            </w:r>
          </w:p>
        </w:tc>
      </w:tr>
      <w:tr w:rsidR="00EE4EA2" w:rsidRPr="009A73A7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Культурно - </w:t>
            </w:r>
            <w:proofErr w:type="spellStart"/>
            <w:r w:rsidRPr="009A5B19">
              <w:t>досуговое</w:t>
            </w:r>
            <w:proofErr w:type="spellEnd"/>
            <w:r w:rsidRPr="009A5B19">
              <w:t xml:space="preserve"> обслуживание муниципальными  учреждениями городских, сельских поселений</w:t>
            </w:r>
          </w:p>
        </w:tc>
        <w:tc>
          <w:tcPr>
            <w:tcW w:w="574" w:type="pct"/>
            <w:shd w:val="clear" w:color="auto" w:fill="auto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1745,561</w:t>
            </w:r>
          </w:p>
        </w:tc>
        <w:tc>
          <w:tcPr>
            <w:tcW w:w="555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927,791</w:t>
            </w:r>
          </w:p>
        </w:tc>
        <w:tc>
          <w:tcPr>
            <w:tcW w:w="566" w:type="pct"/>
          </w:tcPr>
          <w:p w:rsidR="00EE4EA2" w:rsidRPr="009A73A7" w:rsidRDefault="00EE4EA2" w:rsidP="0091312C">
            <w:pPr>
              <w:spacing w:after="0" w:line="240" w:lineRule="auto"/>
              <w:jc w:val="center"/>
            </w:pPr>
            <w:r>
              <w:t>1367,566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Расходы на </w:t>
            </w:r>
            <w:r>
              <w:t>выплаты</w:t>
            </w:r>
            <w:r w:rsidRPr="009A5B19"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1052,596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835,791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1289,566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111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Фонд оплаты труда учреждений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808,000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642,000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992,000</w:t>
            </w:r>
          </w:p>
        </w:tc>
      </w:tr>
      <w:tr w:rsidR="00EE4EA2" w:rsidRPr="00897EF2" w:rsidTr="0091312C">
        <w:trPr>
          <w:trHeight w:val="1387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119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244,596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193,791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297,566</w:t>
            </w:r>
          </w:p>
        </w:tc>
      </w:tr>
      <w:tr w:rsidR="00EE4EA2" w:rsidRPr="00897EF2" w:rsidTr="0091312C">
        <w:trPr>
          <w:trHeight w:val="867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692,865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78,000</w:t>
            </w:r>
          </w:p>
        </w:tc>
      </w:tr>
      <w:tr w:rsidR="00EE4EA2" w:rsidRPr="00897EF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272,865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>9940040500</w:t>
            </w:r>
          </w:p>
        </w:tc>
        <w:tc>
          <w:tcPr>
            <w:tcW w:w="32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247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212497" w:rsidRDefault="00EE4EA2" w:rsidP="0091312C">
            <w:pPr>
              <w:tabs>
                <w:tab w:val="left" w:pos="2865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12497">
              <w:rPr>
                <w:color w:val="000000"/>
                <w:sz w:val="20"/>
                <w:szCs w:val="20"/>
              </w:rPr>
              <w:t>Расходы на реализацию программ по поддержке местных инициатив за счет средств местного бюджета, поступлений от юридических лиц и вкладов граждан (Капитальный ремонт входной группы здания МКУ "</w:t>
            </w:r>
            <w:proofErr w:type="spellStart"/>
            <w:r w:rsidRPr="00212497">
              <w:rPr>
                <w:color w:val="000000"/>
                <w:sz w:val="20"/>
                <w:szCs w:val="20"/>
              </w:rPr>
              <w:t>Ручьевской</w:t>
            </w:r>
            <w:proofErr w:type="spellEnd"/>
            <w:r w:rsidRPr="00212497">
              <w:rPr>
                <w:color w:val="000000"/>
                <w:sz w:val="20"/>
                <w:szCs w:val="20"/>
              </w:rPr>
              <w:t xml:space="preserve"> СДК" по адресу:</w:t>
            </w:r>
            <w:proofErr w:type="gramEnd"/>
            <w:r w:rsidRPr="0021249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12497">
              <w:rPr>
                <w:color w:val="000000"/>
                <w:sz w:val="20"/>
                <w:szCs w:val="20"/>
              </w:rPr>
              <w:t>Тверская обл., Конаковский р-н, д. Ручьи)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24" w:type="pct"/>
            <w:shd w:val="clear" w:color="auto" w:fill="auto"/>
          </w:tcPr>
          <w:p w:rsidR="00EE4EA2" w:rsidRPr="00134FF4" w:rsidRDefault="00EE4EA2" w:rsidP="0091312C">
            <w:pPr>
              <w:tabs>
                <w:tab w:val="left" w:pos="286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t>в целях капитального ремонта государственног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муниципального) имущества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186,660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99400</w:t>
            </w:r>
            <w:r>
              <w:rPr>
                <w:lang w:val="en-US"/>
              </w:rPr>
              <w:t>S</w:t>
            </w:r>
            <w:r>
              <w:t>9002</w:t>
            </w:r>
          </w:p>
        </w:tc>
        <w:tc>
          <w:tcPr>
            <w:tcW w:w="324" w:type="pct"/>
            <w:shd w:val="clear" w:color="auto" w:fill="auto"/>
          </w:tcPr>
          <w:p w:rsidR="00EE4EA2" w:rsidRPr="0096340A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14,340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9950000000</w:t>
            </w:r>
          </w:p>
        </w:tc>
        <w:tc>
          <w:tcPr>
            <w:tcW w:w="324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rPr>
                <w:b/>
              </w:rPr>
            </w:pPr>
            <w:r w:rsidRPr="00797F87">
              <w:rPr>
                <w:b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574" w:type="pct"/>
            <w:shd w:val="clear" w:color="auto" w:fill="auto"/>
          </w:tcPr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EE4EA2" w:rsidRPr="00797F87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1517,962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9950019002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Расходы на реализацию программ по поддержке местных инициатив в Тверской област</w:t>
            </w:r>
            <w:proofErr w:type="gramStart"/>
            <w:r>
              <w:t>и(</w:t>
            </w:r>
            <w:proofErr w:type="gramEnd"/>
            <w:r>
              <w:t>Капитальный ремонт входной группы здания МКУ «</w:t>
            </w:r>
            <w:proofErr w:type="spellStart"/>
            <w:r>
              <w:t>Ручьевской</w:t>
            </w:r>
            <w:proofErr w:type="spellEnd"/>
            <w:r>
              <w:t xml:space="preserve"> СДК» по адресу: Тверская </w:t>
            </w:r>
            <w:proofErr w:type="spellStart"/>
            <w:r>
              <w:t>обл.,Конаковский</w:t>
            </w:r>
            <w:proofErr w:type="spellEnd"/>
            <w:r>
              <w:t xml:space="preserve"> р-н, д</w:t>
            </w:r>
            <w:proofErr w:type="gramStart"/>
            <w:r>
              <w:t>.Р</w:t>
            </w:r>
            <w:proofErr w:type="gramEnd"/>
            <w:r>
              <w:t>учьи)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486,890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1676F6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1676F6">
              <w:t>9950019002</w:t>
            </w:r>
          </w:p>
        </w:tc>
        <w:tc>
          <w:tcPr>
            <w:tcW w:w="324" w:type="pct"/>
            <w:shd w:val="clear" w:color="auto" w:fill="auto"/>
          </w:tcPr>
          <w:p w:rsidR="00EE4EA2" w:rsidRPr="001676F6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1676F6"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3A03D5" w:rsidRDefault="00EE4EA2" w:rsidP="0091312C">
            <w:pPr>
              <w:spacing w:after="0" w:line="240" w:lineRule="auto"/>
              <w:rPr>
                <w:color w:val="333333"/>
                <w:highlight w:val="yellow"/>
                <w:shd w:val="clear" w:color="auto" w:fill="FFFFFF"/>
              </w:rPr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486,890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9950019002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243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t>в целях капитального ремонта государственног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муниципального) имущества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486,890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9950019302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</w:p>
        </w:tc>
        <w:tc>
          <w:tcPr>
            <w:tcW w:w="1741" w:type="pct"/>
            <w:shd w:val="clear" w:color="auto" w:fill="auto"/>
          </w:tcPr>
          <w:p w:rsidR="00EE4EA2" w:rsidRPr="00223DB1" w:rsidRDefault="00EE4EA2" w:rsidP="0091312C">
            <w:pPr>
              <w:spacing w:after="0" w:line="240" w:lineRule="auto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Реализация мероприятий по обращениям, поступающим к депутатам Законодательного Собрания Тверской области, в рамках реализации программ по поддержке местных инициати</w:t>
            </w:r>
            <w:proofErr w:type="gramStart"/>
            <w:r>
              <w:rPr>
                <w:color w:val="333333"/>
                <w:shd w:val="clear" w:color="auto" w:fill="FFFFFF"/>
              </w:rPr>
              <w:t>в</w:t>
            </w:r>
            <w:r>
              <w:t>(</w:t>
            </w:r>
            <w:proofErr w:type="gramEnd"/>
            <w:r>
              <w:t>Капитальный ремонт входной группы здания МКУ «</w:t>
            </w:r>
            <w:proofErr w:type="spellStart"/>
            <w:r>
              <w:t>Ручьевской</w:t>
            </w:r>
            <w:proofErr w:type="spellEnd"/>
            <w:r>
              <w:t xml:space="preserve"> СДК» по адресу: Тверская </w:t>
            </w:r>
            <w:proofErr w:type="spellStart"/>
            <w:r>
              <w:t>обл.,Конаковский</w:t>
            </w:r>
            <w:proofErr w:type="spellEnd"/>
            <w:r>
              <w:t xml:space="preserve"> р-н, д</w:t>
            </w:r>
            <w:proofErr w:type="gramStart"/>
            <w:r>
              <w:t>.Р</w:t>
            </w:r>
            <w:proofErr w:type="gramEnd"/>
            <w:r>
              <w:t>учьи)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9950019302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rPr>
                <w:color w:val="333333"/>
                <w:shd w:val="clear" w:color="auto" w:fill="FFFFFF"/>
              </w:rPr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9950019302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243</w:t>
            </w:r>
          </w:p>
        </w:tc>
        <w:tc>
          <w:tcPr>
            <w:tcW w:w="1741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t>в целях капитального ремонта государственног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муниципального) имущества</w:t>
            </w:r>
          </w:p>
        </w:tc>
        <w:tc>
          <w:tcPr>
            <w:tcW w:w="574" w:type="pct"/>
            <w:shd w:val="clear" w:color="auto" w:fill="auto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Повышение заработной платы работникам бюджетных учреждений культуры за счет средств областного бюджета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1302,823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1302,823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111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1000,635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9950010680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5331">
              <w:rPr>
                <w:sz w:val="20"/>
                <w:szCs w:val="20"/>
              </w:rPr>
              <w:t>119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302,188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ED6A1C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AB646D">
              <w:rPr>
                <w:b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9940040510</w:t>
            </w:r>
          </w:p>
        </w:tc>
        <w:tc>
          <w:tcPr>
            <w:tcW w:w="32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Библиотечное о</w:t>
            </w:r>
            <w:r w:rsidRPr="00AB646D">
              <w:rPr>
                <w:b/>
              </w:rPr>
              <w:t xml:space="preserve">бслуживание </w:t>
            </w:r>
            <w:r>
              <w:rPr>
                <w:b/>
              </w:rPr>
              <w:t xml:space="preserve"> муниципальными учреждениями городских, сельских поселений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485,826</w:t>
            </w:r>
          </w:p>
        </w:tc>
        <w:tc>
          <w:tcPr>
            <w:tcW w:w="55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345,600</w:t>
            </w:r>
          </w:p>
        </w:tc>
        <w:tc>
          <w:tcPr>
            <w:tcW w:w="566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345,600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</w:t>
            </w:r>
            <w:r>
              <w:t>4</w:t>
            </w:r>
            <w:r w:rsidRPr="00AB646D">
              <w:t>00</w:t>
            </w:r>
            <w:r>
              <w:t>4</w:t>
            </w:r>
            <w:r w:rsidRPr="00AB646D">
              <w:t>0</w:t>
            </w:r>
            <w:r>
              <w:t>510</w:t>
            </w:r>
          </w:p>
        </w:tc>
        <w:tc>
          <w:tcPr>
            <w:tcW w:w="32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both"/>
            </w:pPr>
            <w:r w:rsidRPr="009A5B19">
              <w:t xml:space="preserve">Расходы на </w:t>
            </w:r>
            <w:r>
              <w:t>выплаты</w:t>
            </w:r>
            <w:r w:rsidRPr="009A5B19">
              <w:t xml:space="preserve"> персоналу в целях обеспечения выполнения функций государственными (муниципальными)</w:t>
            </w:r>
            <w:r>
              <w:t xml:space="preserve"> </w:t>
            </w:r>
            <w:r w:rsidRPr="009A5B19">
              <w:t>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385,200</w:t>
            </w:r>
          </w:p>
        </w:tc>
        <w:tc>
          <w:tcPr>
            <w:tcW w:w="55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300,000</w:t>
            </w:r>
          </w:p>
        </w:tc>
        <w:tc>
          <w:tcPr>
            <w:tcW w:w="566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300,000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99400</w:t>
            </w:r>
            <w:r>
              <w:t>4</w:t>
            </w:r>
            <w:r w:rsidRPr="00AB646D">
              <w:t>0</w:t>
            </w:r>
            <w:r>
              <w:t>51</w:t>
            </w:r>
            <w:r w:rsidRPr="00AB646D">
              <w:t>0</w:t>
            </w:r>
          </w:p>
        </w:tc>
        <w:tc>
          <w:tcPr>
            <w:tcW w:w="32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741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both"/>
            </w:pPr>
            <w:r w:rsidRPr="009A5B19">
              <w:t>Фонд оплаты труда учреждений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297,100</w:t>
            </w:r>
          </w:p>
        </w:tc>
        <w:tc>
          <w:tcPr>
            <w:tcW w:w="55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230,000</w:t>
            </w:r>
          </w:p>
        </w:tc>
        <w:tc>
          <w:tcPr>
            <w:tcW w:w="566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230,000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>
              <w:t>9940040510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741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both"/>
            </w:pPr>
            <w:r w:rsidRPr="009A5B1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88,100</w:t>
            </w:r>
          </w:p>
        </w:tc>
        <w:tc>
          <w:tcPr>
            <w:tcW w:w="555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70,000</w:t>
            </w:r>
          </w:p>
        </w:tc>
        <w:tc>
          <w:tcPr>
            <w:tcW w:w="566" w:type="pct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70,000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99400</w:t>
            </w:r>
            <w:r>
              <w:t>4</w:t>
            </w:r>
            <w:r w:rsidRPr="00AB646D">
              <w:t>0</w:t>
            </w:r>
            <w:r>
              <w:t>51</w:t>
            </w:r>
            <w:r w:rsidRPr="00AB646D">
              <w:t>0</w:t>
            </w:r>
          </w:p>
        </w:tc>
        <w:tc>
          <w:tcPr>
            <w:tcW w:w="32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100,626</w:t>
            </w:r>
          </w:p>
        </w:tc>
        <w:tc>
          <w:tcPr>
            <w:tcW w:w="555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45,600</w:t>
            </w:r>
          </w:p>
        </w:tc>
        <w:tc>
          <w:tcPr>
            <w:tcW w:w="566" w:type="pct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45,600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>
              <w:t>9940040510</w:t>
            </w:r>
          </w:p>
        </w:tc>
        <w:tc>
          <w:tcPr>
            <w:tcW w:w="32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244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9A5B19">
              <w:t xml:space="preserve">Прочая закупка товаров, работ и услуг 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10,626</w:t>
            </w:r>
          </w:p>
        </w:tc>
        <w:tc>
          <w:tcPr>
            <w:tcW w:w="555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Pr="00897EF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 w:rsidRPr="00AB646D"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</w:pPr>
            <w:r w:rsidRPr="00AB646D">
              <w:t>99400</w:t>
            </w:r>
            <w:r>
              <w:t>4</w:t>
            </w:r>
            <w:r w:rsidRPr="00AB646D">
              <w:t>0</w:t>
            </w:r>
            <w:r>
              <w:t>51</w:t>
            </w:r>
            <w:r w:rsidRPr="00AB646D">
              <w:t>0</w:t>
            </w:r>
          </w:p>
        </w:tc>
        <w:tc>
          <w:tcPr>
            <w:tcW w:w="324" w:type="pct"/>
            <w:shd w:val="clear" w:color="auto" w:fill="auto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247</w:t>
            </w:r>
          </w:p>
        </w:tc>
        <w:tc>
          <w:tcPr>
            <w:tcW w:w="1741" w:type="pct"/>
            <w:shd w:val="clear" w:color="auto" w:fill="auto"/>
          </w:tcPr>
          <w:p w:rsidR="00EE4EA2" w:rsidRPr="009A5B19" w:rsidRDefault="00EE4EA2" w:rsidP="0091312C">
            <w:pPr>
              <w:tabs>
                <w:tab w:val="left" w:pos="2865"/>
              </w:tabs>
              <w:spacing w:after="0" w:line="240" w:lineRule="auto"/>
            </w:pPr>
            <w:r>
              <w:t>Закупка энергетических ресурсов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AB646D" w:rsidRDefault="00EE4EA2" w:rsidP="0091312C">
            <w:pPr>
              <w:spacing w:after="0" w:line="240" w:lineRule="auto"/>
              <w:jc w:val="center"/>
            </w:pPr>
            <w:r>
              <w:t>90,000</w:t>
            </w:r>
          </w:p>
        </w:tc>
        <w:tc>
          <w:tcPr>
            <w:tcW w:w="555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45,600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left" w:pos="286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45,600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533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533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E65331">
              <w:rPr>
                <w:b/>
                <w:sz w:val="20"/>
                <w:szCs w:val="20"/>
              </w:rPr>
              <w:t>99400</w:t>
            </w:r>
            <w:r w:rsidRPr="00E65331">
              <w:rPr>
                <w:b/>
                <w:sz w:val="20"/>
                <w:szCs w:val="20"/>
                <w:lang w:val="en-US"/>
              </w:rPr>
              <w:t>S</w:t>
            </w:r>
            <w:r w:rsidRPr="00E65331">
              <w:rPr>
                <w:b/>
                <w:sz w:val="20"/>
                <w:szCs w:val="20"/>
              </w:rPr>
              <w:t>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5331">
              <w:rPr>
                <w:b/>
                <w:sz w:val="20"/>
                <w:szCs w:val="20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14,322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tabs>
                <w:tab w:val="center" w:pos="488"/>
              </w:tabs>
              <w:spacing w:after="0" w:line="240" w:lineRule="auto"/>
              <w:rPr>
                <w:color w:val="000000"/>
              </w:rPr>
            </w:pPr>
          </w:p>
          <w:p w:rsidR="00EE4EA2" w:rsidRDefault="00EE4EA2" w:rsidP="0091312C">
            <w:pPr>
              <w:tabs>
                <w:tab w:val="center" w:pos="488"/>
              </w:tabs>
              <w:spacing w:after="0" w:line="240" w:lineRule="auto"/>
            </w:pPr>
            <w:r>
              <w:rPr>
                <w:color w:val="000000"/>
              </w:rPr>
              <w:tab/>
            </w:r>
            <w:r w:rsidRPr="00C2534E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99400</w:t>
            </w:r>
            <w:r w:rsidRPr="00E65331">
              <w:rPr>
                <w:sz w:val="20"/>
                <w:szCs w:val="20"/>
                <w:lang w:val="en-US"/>
              </w:rPr>
              <w:t>S</w:t>
            </w:r>
            <w:r w:rsidRPr="00E65331">
              <w:rPr>
                <w:sz w:val="20"/>
                <w:szCs w:val="20"/>
              </w:rPr>
              <w:t>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100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14,322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99400</w:t>
            </w:r>
            <w:r w:rsidRPr="00E65331">
              <w:rPr>
                <w:sz w:val="20"/>
                <w:szCs w:val="20"/>
                <w:lang w:val="en-US"/>
              </w:rPr>
              <w:t>S</w:t>
            </w:r>
            <w:r w:rsidRPr="00E65331">
              <w:rPr>
                <w:sz w:val="20"/>
                <w:szCs w:val="20"/>
              </w:rPr>
              <w:t>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111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11,000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08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331">
              <w:rPr>
                <w:sz w:val="20"/>
                <w:szCs w:val="20"/>
              </w:rPr>
              <w:t>99400</w:t>
            </w:r>
            <w:r w:rsidRPr="00E65331">
              <w:rPr>
                <w:sz w:val="20"/>
                <w:szCs w:val="20"/>
                <w:lang w:val="en-US"/>
              </w:rPr>
              <w:t>S</w:t>
            </w:r>
            <w:r w:rsidRPr="00E65331">
              <w:rPr>
                <w:sz w:val="20"/>
                <w:szCs w:val="20"/>
              </w:rPr>
              <w:t>0680</w:t>
            </w:r>
          </w:p>
        </w:tc>
        <w:tc>
          <w:tcPr>
            <w:tcW w:w="32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5331">
              <w:rPr>
                <w:sz w:val="20"/>
                <w:szCs w:val="20"/>
              </w:rPr>
              <w:t>119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65331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3,322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</w:pPr>
            <w:r w:rsidRPr="00C2534E"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A6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A6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26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217A6A" w:rsidRDefault="00EE4EA2" w:rsidP="009131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7A6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Pr="00217A6A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217A6A">
              <w:rPr>
                <w:b/>
              </w:rP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Расходы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включенные в муниципальные программы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9930000000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9930040110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 муниципальных служащих городских, сельских поселений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9930040110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741" w:type="pct"/>
            <w:shd w:val="clear" w:color="auto" w:fill="auto"/>
          </w:tcPr>
          <w:p w:rsidR="00EE4EA2" w:rsidRPr="00E65331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24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9930040110</w:t>
            </w:r>
          </w:p>
        </w:tc>
        <w:tc>
          <w:tcPr>
            <w:tcW w:w="324" w:type="pct"/>
            <w:shd w:val="clear" w:color="auto" w:fill="auto"/>
          </w:tcPr>
          <w:p w:rsidR="00EE4EA2" w:rsidRDefault="00EE4EA2" w:rsidP="0091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1741" w:type="pct"/>
            <w:shd w:val="clear" w:color="auto" w:fill="auto"/>
          </w:tcPr>
          <w:p w:rsidR="00EE4EA2" w:rsidRPr="00E40048" w:rsidRDefault="00EE4EA2" w:rsidP="0091312C">
            <w:pPr>
              <w:spacing w:after="0" w:line="240" w:lineRule="auto"/>
              <w:rPr>
                <w:sz w:val="20"/>
                <w:szCs w:val="20"/>
              </w:rPr>
            </w:pPr>
            <w:r w:rsidRPr="00E40048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E4EA2" w:rsidRDefault="00EE4EA2" w:rsidP="0091312C">
            <w:pPr>
              <w:spacing w:after="0" w:line="240" w:lineRule="auto"/>
              <w:jc w:val="center"/>
            </w:pPr>
            <w:r>
              <w:t>30,000</w:t>
            </w:r>
          </w:p>
        </w:tc>
        <w:tc>
          <w:tcPr>
            <w:tcW w:w="555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566" w:type="pct"/>
          </w:tcPr>
          <w:p w:rsidR="00EE4EA2" w:rsidRDefault="00EE4EA2" w:rsidP="00913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E4EA2" w:rsidTr="0091312C">
        <w:trPr>
          <w:trHeight w:val="144"/>
        </w:trPr>
        <w:tc>
          <w:tcPr>
            <w:tcW w:w="3306" w:type="pct"/>
            <w:gridSpan w:val="5"/>
            <w:shd w:val="clear" w:color="auto" w:fill="auto"/>
          </w:tcPr>
          <w:p w:rsidR="00EE4EA2" w:rsidRPr="00AC1632" w:rsidRDefault="00EE4EA2" w:rsidP="0091312C">
            <w:pPr>
              <w:tabs>
                <w:tab w:val="left" w:pos="2865"/>
              </w:tabs>
              <w:spacing w:after="0" w:line="240" w:lineRule="auto"/>
            </w:pPr>
            <w:r w:rsidRPr="00AC1632">
              <w:t>ВСЕГО</w:t>
            </w:r>
          </w:p>
        </w:tc>
        <w:tc>
          <w:tcPr>
            <w:tcW w:w="574" w:type="pct"/>
            <w:shd w:val="clear" w:color="auto" w:fill="auto"/>
          </w:tcPr>
          <w:p w:rsidR="00EE4EA2" w:rsidRPr="00AC163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10680,121</w:t>
            </w:r>
          </w:p>
        </w:tc>
        <w:tc>
          <w:tcPr>
            <w:tcW w:w="555" w:type="pct"/>
          </w:tcPr>
          <w:p w:rsidR="00EE4EA2" w:rsidRPr="00AC163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AC1632">
              <w:rPr>
                <w:b/>
              </w:rPr>
              <w:t>5625,319</w:t>
            </w:r>
          </w:p>
        </w:tc>
        <w:tc>
          <w:tcPr>
            <w:tcW w:w="566" w:type="pct"/>
          </w:tcPr>
          <w:p w:rsidR="00EE4EA2" w:rsidRPr="00AC1632" w:rsidRDefault="00EE4EA2" w:rsidP="0091312C">
            <w:pPr>
              <w:spacing w:after="0" w:line="240" w:lineRule="auto"/>
              <w:jc w:val="center"/>
              <w:rPr>
                <w:b/>
              </w:rPr>
            </w:pPr>
            <w:r w:rsidRPr="00AC1632">
              <w:rPr>
                <w:b/>
              </w:rPr>
              <w:t>5</w:t>
            </w:r>
            <w:r>
              <w:rPr>
                <w:b/>
              </w:rPr>
              <w:t>58</w:t>
            </w:r>
            <w:r w:rsidRPr="00AC1632">
              <w:rPr>
                <w:b/>
              </w:rPr>
              <w:t>3,604</w:t>
            </w:r>
          </w:p>
        </w:tc>
      </w:tr>
    </w:tbl>
    <w:p w:rsidR="00017C99" w:rsidRDefault="00017C99"/>
    <w:p w:rsidR="003364C7" w:rsidRDefault="003364C7"/>
    <w:p w:rsidR="003364C7" w:rsidRDefault="003364C7"/>
    <w:p w:rsidR="003364C7" w:rsidRDefault="003364C7"/>
    <w:sectPr w:rsidR="003364C7" w:rsidSect="002B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5E7B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D2C9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FC0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34C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B67E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DAF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CAC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528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808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C0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1031D"/>
    <w:multiLevelType w:val="hybridMultilevel"/>
    <w:tmpl w:val="03D8D540"/>
    <w:lvl w:ilvl="0" w:tplc="427CEBC2">
      <w:start w:val="1"/>
      <w:numFmt w:val="decimal"/>
      <w:lvlText w:val="%1."/>
      <w:lvlJc w:val="left"/>
      <w:pPr>
        <w:ind w:left="4098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338" w:hanging="360"/>
      </w:pPr>
    </w:lvl>
    <w:lvl w:ilvl="2" w:tplc="0419001B" w:tentative="1">
      <w:start w:val="1"/>
      <w:numFmt w:val="lowerRoman"/>
      <w:lvlText w:val="%3."/>
      <w:lvlJc w:val="right"/>
      <w:pPr>
        <w:ind w:left="5058" w:hanging="180"/>
      </w:pPr>
    </w:lvl>
    <w:lvl w:ilvl="3" w:tplc="0419000F" w:tentative="1">
      <w:start w:val="1"/>
      <w:numFmt w:val="decimal"/>
      <w:lvlText w:val="%4."/>
      <w:lvlJc w:val="left"/>
      <w:pPr>
        <w:ind w:left="5778" w:hanging="360"/>
      </w:pPr>
    </w:lvl>
    <w:lvl w:ilvl="4" w:tplc="04190019" w:tentative="1">
      <w:start w:val="1"/>
      <w:numFmt w:val="lowerLetter"/>
      <w:lvlText w:val="%5."/>
      <w:lvlJc w:val="left"/>
      <w:pPr>
        <w:ind w:left="6498" w:hanging="360"/>
      </w:pPr>
    </w:lvl>
    <w:lvl w:ilvl="5" w:tplc="0419001B" w:tentative="1">
      <w:start w:val="1"/>
      <w:numFmt w:val="lowerRoman"/>
      <w:lvlText w:val="%6."/>
      <w:lvlJc w:val="right"/>
      <w:pPr>
        <w:ind w:left="7218" w:hanging="180"/>
      </w:pPr>
    </w:lvl>
    <w:lvl w:ilvl="6" w:tplc="0419000F" w:tentative="1">
      <w:start w:val="1"/>
      <w:numFmt w:val="decimal"/>
      <w:lvlText w:val="%7."/>
      <w:lvlJc w:val="left"/>
      <w:pPr>
        <w:ind w:left="7938" w:hanging="360"/>
      </w:pPr>
    </w:lvl>
    <w:lvl w:ilvl="7" w:tplc="04190019" w:tentative="1">
      <w:start w:val="1"/>
      <w:numFmt w:val="lowerLetter"/>
      <w:lvlText w:val="%8."/>
      <w:lvlJc w:val="left"/>
      <w:pPr>
        <w:ind w:left="8658" w:hanging="360"/>
      </w:pPr>
    </w:lvl>
    <w:lvl w:ilvl="8" w:tplc="0419001B" w:tentative="1">
      <w:start w:val="1"/>
      <w:numFmt w:val="lowerRoman"/>
      <w:lvlText w:val="%9."/>
      <w:lvlJc w:val="right"/>
      <w:pPr>
        <w:ind w:left="9378" w:hanging="180"/>
      </w:pPr>
    </w:lvl>
  </w:abstractNum>
  <w:abstractNum w:abstractNumId="11">
    <w:nsid w:val="125A2DC5"/>
    <w:multiLevelType w:val="hybridMultilevel"/>
    <w:tmpl w:val="4E9AFFCC"/>
    <w:lvl w:ilvl="0" w:tplc="4928030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D41CD5"/>
    <w:multiLevelType w:val="hybridMultilevel"/>
    <w:tmpl w:val="0234C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CA7D06"/>
    <w:multiLevelType w:val="hybridMultilevel"/>
    <w:tmpl w:val="F78EAA7E"/>
    <w:lvl w:ilvl="0" w:tplc="21B6B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A424070"/>
    <w:multiLevelType w:val="hybridMultilevel"/>
    <w:tmpl w:val="FDB0FE0C"/>
    <w:lvl w:ilvl="0" w:tplc="A72821B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04B3DF0"/>
    <w:multiLevelType w:val="hybridMultilevel"/>
    <w:tmpl w:val="09009E86"/>
    <w:lvl w:ilvl="0" w:tplc="0666D55A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EE4EA2"/>
    <w:rsid w:val="00017C99"/>
    <w:rsid w:val="000523E0"/>
    <w:rsid w:val="000B7B50"/>
    <w:rsid w:val="001422F8"/>
    <w:rsid w:val="001B0CD7"/>
    <w:rsid w:val="00255A8F"/>
    <w:rsid w:val="002B51DF"/>
    <w:rsid w:val="002E728D"/>
    <w:rsid w:val="003364C7"/>
    <w:rsid w:val="00421F67"/>
    <w:rsid w:val="006A57F7"/>
    <w:rsid w:val="00850C87"/>
    <w:rsid w:val="00864918"/>
    <w:rsid w:val="0091312C"/>
    <w:rsid w:val="009E5D0C"/>
    <w:rsid w:val="00D074EC"/>
    <w:rsid w:val="00EE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DF"/>
  </w:style>
  <w:style w:type="paragraph" w:styleId="1">
    <w:name w:val="heading 1"/>
    <w:basedOn w:val="a"/>
    <w:next w:val="a"/>
    <w:link w:val="10"/>
    <w:qFormat/>
    <w:rsid w:val="00EE4E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E4EA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EE4E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EE4E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qFormat/>
    <w:rsid w:val="00EE4EA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EE4EA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EE4EA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EE4EA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EE4EA2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rsid w:val="00EE4EA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EE4EA2"/>
    <w:rPr>
      <w:rFonts w:ascii="Times New Roman" w:eastAsia="Times New Roman" w:hAnsi="Times New Roman" w:cs="Times New Roman"/>
      <w:b/>
      <w:sz w:val="20"/>
      <w:szCs w:val="20"/>
    </w:rPr>
  </w:style>
  <w:style w:type="table" w:styleId="a3">
    <w:name w:val="Table Grid"/>
    <w:basedOn w:val="a1"/>
    <w:rsid w:val="00EE4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1">
    <w:name w:val="Знак1"/>
    <w:basedOn w:val="a"/>
    <w:rsid w:val="00EE4E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EE4EA2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</w:rPr>
  </w:style>
  <w:style w:type="paragraph" w:customStyle="1" w:styleId="ConsTitle">
    <w:name w:val="ConsTitle"/>
    <w:rsid w:val="00EE4EA2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Title">
    <w:name w:val="ConsPlusTitle"/>
    <w:rsid w:val="00EE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semiHidden/>
    <w:unhideWhenUsed/>
    <w:rsid w:val="00EE4EA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EE4EA2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110">
    <w:name w:val="Знак1 Знак Знак Знак1"/>
    <w:basedOn w:val="a"/>
    <w:rsid w:val="00EE4E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nhideWhenUsed/>
    <w:rsid w:val="00EE4EA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EE4EA2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nhideWhenUsed/>
    <w:rsid w:val="00EE4EA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rsid w:val="00EE4EA2"/>
    <w:rPr>
      <w:rFonts w:ascii="Calibri" w:eastAsia="Calibri" w:hAnsi="Calibri" w:cs="Times New Roman"/>
      <w:lang w:eastAsia="en-US"/>
    </w:rPr>
  </w:style>
  <w:style w:type="paragraph" w:styleId="aa">
    <w:name w:val="No Spacing"/>
    <w:qFormat/>
    <w:rsid w:val="00EE4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4E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EE4E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E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EE4E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EE4EA2"/>
    <w:rPr>
      <w:b/>
      <w:bCs/>
    </w:rPr>
  </w:style>
  <w:style w:type="paragraph" w:styleId="ad">
    <w:name w:val="Body Text Indent"/>
    <w:basedOn w:val="a"/>
    <w:link w:val="ae"/>
    <w:rsid w:val="00EE4EA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rsid w:val="00EE4EA2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EE4EA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364C7"/>
    <w:rPr>
      <w:color w:val="954F72"/>
      <w:u w:val="single"/>
    </w:rPr>
  </w:style>
  <w:style w:type="paragraph" w:customStyle="1" w:styleId="xl66">
    <w:name w:val="xl66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3364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3364C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364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a"/>
    <w:rsid w:val="003364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color w:val="000000"/>
      <w:sz w:val="20"/>
      <w:szCs w:val="20"/>
    </w:rPr>
  </w:style>
  <w:style w:type="paragraph" w:customStyle="1" w:styleId="xl98">
    <w:name w:val="xl98"/>
    <w:basedOn w:val="a"/>
    <w:rsid w:val="003364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</w:rPr>
  </w:style>
  <w:style w:type="paragraph" w:customStyle="1" w:styleId="xl99">
    <w:name w:val="xl99"/>
    <w:basedOn w:val="a"/>
    <w:rsid w:val="003364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2">
    <w:name w:val="xl10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3">
    <w:name w:val="xl10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a"/>
    <w:rsid w:val="003364C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6">
    <w:name w:val="xl106"/>
    <w:basedOn w:val="a"/>
    <w:rsid w:val="003364C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7">
    <w:name w:val="xl107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8">
    <w:name w:val="xl108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18">
    <w:name w:val="xl11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9">
    <w:name w:val="xl11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3364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3364C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3364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a"/>
    <w:rsid w:val="003364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4">
    <w:name w:val="xl124"/>
    <w:basedOn w:val="a"/>
    <w:rsid w:val="003364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a"/>
    <w:rsid w:val="003364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8">
    <w:name w:val="xl12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0">
    <w:name w:val="xl130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37">
    <w:name w:val="xl13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8">
    <w:name w:val="xl13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0">
    <w:name w:val="xl140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1">
    <w:name w:val="xl14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2">
    <w:name w:val="xl14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3">
    <w:name w:val="xl14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5">
    <w:name w:val="xl14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8">
    <w:name w:val="xl148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9">
    <w:name w:val="xl149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50">
    <w:name w:val="xl150"/>
    <w:basedOn w:val="a"/>
    <w:rsid w:val="003364C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1">
    <w:name w:val="xl151"/>
    <w:basedOn w:val="a"/>
    <w:rsid w:val="003364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2">
    <w:name w:val="xl15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3">
    <w:name w:val="xl153"/>
    <w:basedOn w:val="a"/>
    <w:rsid w:val="003364C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4">
    <w:name w:val="xl154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5">
    <w:name w:val="xl15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56">
    <w:name w:val="xl156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60">
    <w:name w:val="xl160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61">
    <w:name w:val="xl161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62">
    <w:name w:val="xl16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3">
    <w:name w:val="xl163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4">
    <w:name w:val="xl164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6">
    <w:name w:val="xl166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7">
    <w:name w:val="xl167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8">
    <w:name w:val="xl16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9">
    <w:name w:val="xl169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0">
    <w:name w:val="xl170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1">
    <w:name w:val="xl17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2">
    <w:name w:val="xl172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3">
    <w:name w:val="xl173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4">
    <w:name w:val="xl174"/>
    <w:basedOn w:val="a"/>
    <w:rsid w:val="003364C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6">
    <w:name w:val="xl176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7">
    <w:name w:val="xl177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8">
    <w:name w:val="xl17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9">
    <w:name w:val="xl179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80">
    <w:name w:val="xl180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81">
    <w:name w:val="xl181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82">
    <w:name w:val="xl182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84">
    <w:name w:val="xl184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5">
    <w:name w:val="xl185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6">
    <w:name w:val="xl186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87">
    <w:name w:val="xl187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88">
    <w:name w:val="xl188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0">
    <w:name w:val="xl190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1">
    <w:name w:val="xl191"/>
    <w:basedOn w:val="a"/>
    <w:rsid w:val="003364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92">
    <w:name w:val="xl192"/>
    <w:basedOn w:val="a"/>
    <w:rsid w:val="003364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93">
    <w:name w:val="xl193"/>
    <w:basedOn w:val="a"/>
    <w:rsid w:val="00336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0B7B50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ifikant.ru/codes/kbk2016/11402000000000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C25E-94B4-4A8F-94C5-07F154F3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31</Pages>
  <Words>8902</Words>
  <Characters>50745</Characters>
  <Application>Microsoft Office Word</Application>
  <DocSecurity>0</DocSecurity>
  <Lines>422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Д У М А</vt:lpstr>
      <vt:lpstr/>
      <vt:lpstr>Р Е Ш Е Н И Е</vt:lpstr>
      <vt:lpstr/>
      <vt:lpstr>Дума Конаковского муниципального округа</vt:lpstr>
      <vt:lpstr>Р Е Ш И ЛА:</vt:lpstr>
    </vt:vector>
  </TitlesOfParts>
  <Company/>
  <LinksUpToDate>false</LinksUpToDate>
  <CharactersWithSpaces>59528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9</cp:revision>
  <dcterms:created xsi:type="dcterms:W3CDTF">2023-12-04T11:59:00Z</dcterms:created>
  <dcterms:modified xsi:type="dcterms:W3CDTF">2023-12-05T15:15:00Z</dcterms:modified>
</cp:coreProperties>
</file>